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3B0" w:rsidRDefault="003D73B0" w:rsidP="00092E48">
      <w:pPr>
        <w:jc w:val="center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Wymagania edukacyjne z języka polskiego dla klasy 2</w:t>
      </w:r>
      <w:r w:rsidR="00B77FE4">
        <w:rPr>
          <w:rFonts w:ascii="Times" w:hAnsi="Times"/>
          <w:color w:val="000000"/>
          <w:sz w:val="27"/>
          <w:szCs w:val="27"/>
        </w:rPr>
        <w:t>g</w:t>
      </w:r>
      <w:r>
        <w:rPr>
          <w:rFonts w:ascii="Times" w:hAnsi="Times"/>
          <w:color w:val="000000"/>
          <w:sz w:val="27"/>
          <w:szCs w:val="27"/>
        </w:rPr>
        <w:t xml:space="preserve"> na rok szkolny [2025/2026] w oparciu o program nauczania </w:t>
      </w:r>
      <w:r w:rsidRPr="002D4563">
        <w:rPr>
          <w:rFonts w:ascii="Times" w:hAnsi="Times"/>
          <w:color w:val="000000"/>
          <w:sz w:val="27"/>
          <w:szCs w:val="27"/>
        </w:rPr>
        <w:t>"</w:t>
      </w:r>
      <w:r>
        <w:rPr>
          <w:rFonts w:ascii="Times" w:hAnsi="Times"/>
          <w:color w:val="000000"/>
          <w:sz w:val="27"/>
          <w:szCs w:val="27"/>
        </w:rPr>
        <w:t xml:space="preserve">NOWE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Ponadsłowami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>"</w:t>
      </w:r>
      <w:r>
        <w:rPr>
          <w:rFonts w:ascii="Times" w:hAnsi="Times"/>
          <w:color w:val="000000"/>
          <w:sz w:val="27"/>
          <w:szCs w:val="27"/>
        </w:rPr>
        <w:t xml:space="preserve"> - p</w:t>
      </w:r>
      <w:r w:rsidRPr="002D4563">
        <w:rPr>
          <w:rFonts w:ascii="Times" w:hAnsi="Times"/>
          <w:color w:val="000000"/>
          <w:sz w:val="27"/>
          <w:szCs w:val="27"/>
        </w:rPr>
        <w:t>rogram nauczania języka polskiego w liceum ogólnokształcącym i technikum od roku szkolnego 2019/2020</w:t>
      </w:r>
      <w:r>
        <w:rPr>
          <w:rFonts w:ascii="Times" w:hAnsi="Times"/>
          <w:color w:val="000000"/>
          <w:sz w:val="27"/>
          <w:szCs w:val="27"/>
        </w:rPr>
        <w:t xml:space="preserve"> autorstwa Barbary Łęckiej - oraz sposoby sprawdzania osiągnięć edukacyjnych uczniów</w:t>
      </w:r>
    </w:p>
    <w:p w:rsidR="00092E48" w:rsidRDefault="00092E48" w:rsidP="00092E48">
      <w:pPr>
        <w:jc w:val="center"/>
        <w:rPr>
          <w:rFonts w:ascii="Times" w:hAnsi="Times"/>
          <w:color w:val="000000"/>
          <w:sz w:val="27"/>
          <w:szCs w:val="27"/>
        </w:rPr>
      </w:pPr>
    </w:p>
    <w:p w:rsidR="00092E48" w:rsidRDefault="00092E48" w:rsidP="00092E48">
      <w:pPr>
        <w:jc w:val="center"/>
        <w:rPr>
          <w:rFonts w:ascii="Times" w:hAnsi="Times"/>
          <w:color w:val="000000"/>
          <w:sz w:val="27"/>
          <w:szCs w:val="27"/>
        </w:rPr>
      </w:pPr>
    </w:p>
    <w:p w:rsidR="00092E48" w:rsidRDefault="00092E48" w:rsidP="00092E48">
      <w:pPr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I Wymagania edukacyjne</w:t>
      </w:r>
    </w:p>
    <w:p w:rsidR="00C7740A" w:rsidRDefault="00C7740A" w:rsidP="00092E48">
      <w:pPr>
        <w:rPr>
          <w:rFonts w:ascii="Times" w:hAnsi="Times"/>
          <w:color w:val="000000"/>
        </w:rPr>
      </w:pPr>
    </w:p>
    <w:p w:rsidR="00817E20" w:rsidRPr="009706AD" w:rsidRDefault="00724AA6" w:rsidP="00817E20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Rectangle 4" o:spid="_x0000_s1026" style="position:absolute;margin-left:.35pt;margin-top:11.35pt;width:26.25pt;height:12pt;z-index:251659264;visibility:visible" fillcolor="#d8d8d8"/>
        </w:pict>
      </w:r>
      <w:r w:rsidR="00817E20" w:rsidRPr="009706AD">
        <w:rPr>
          <w:rFonts w:ascii="Times New Roman" w:hAnsi="Times New Roman"/>
          <w:sz w:val="20"/>
          <w:szCs w:val="20"/>
        </w:rPr>
        <w:t>* zakres rozszerzony</w:t>
      </w:r>
    </w:p>
    <w:p w:rsidR="00817E20" w:rsidRPr="009706AD" w:rsidRDefault="00724AA6" w:rsidP="00817E20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Rectangle 5" o:spid="_x0000_s1027" style="position:absolute;margin-left:.35pt;margin-top:12.1pt;width:26.25pt;height:1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2fqCQIAABU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l/TuJpz&#10;JilVzaezMreiEPXTZY8hvlNgWVo0HKmTGVzsHkJMZET9dCSTB6PbtTYmB9hvVgbZTlDX13lk/lTj&#10;5THj2Njwm/l0npF/yYVLiDKPv0FYHcm+RtuGX58PiTqp9ta12VxRaHNcE2XjTjIm5ZJJQ72B9kAq&#10;Ihy9SX+JFgPgD85G8mXDw/etQMWZee+oEzfVbJaMnIPZ/GpKAV5mNpcZ4SRBNTxydlyu4tH8W4+6&#10;H+ilKtfu4I661+ms7DOrE1nyXhb89E+SuS/jfOr5Ny9/AgAA//8DAFBLAwQUAAYACAAAACEAH6Zh&#10;wN4AAAAKAQAADwAAAGRycy9kb3ducmV2LnhtbExPTU/DMAy9I/EfIiNxYynZgK1rOiGmIXHcustu&#10;aWPaQuNUTboVfj3mBBdb1nt+H9lmcp044xBaTxruZwkIpMrblmoNx2J3twQRoiFrOk+o4QsDbPLr&#10;q8yk1l9oj+dDrAWLUEiNhibGPpUyVA06E2a+R2Ls3Q/ORD6HWtrBXFjcdVIlyaN0piV2aEyPLw1W&#10;n4fRaShbdTTf++I1cavdPL5Nxcd42mp9ezNt1zye1yAiTvHvA347cH7IOVjpR7JBdBqemKdBLRQI&#10;Rh/mvEsNi6UCmWfyf4X8BwAA//8DAFBLAQItABQABgAIAAAAIQC2gziS/gAAAOEBAAATAAAAAAAA&#10;AAAAAAAAAAAAAABbQ29udGVudF9UeXBlc10ueG1sUEsBAi0AFAAGAAgAAAAhADj9If/WAAAAlAEA&#10;AAsAAAAAAAAAAAAAAAAALwEAAF9yZWxzLy5yZWxzUEsBAi0AFAAGAAgAAAAhABlrZ+oJAgAAFQQA&#10;AA4AAAAAAAAAAAAAAAAALgIAAGRycy9lMm9Eb2MueG1sUEsBAi0AFAAGAAgAAAAhAB+mYcDeAAAA&#10;CgEAAA8AAAAAAAAAAAAAAAAAYwQAAGRycy9kb3ducmV2LnhtbFBLBQYAAAAABAAEAPMAAABuBQAA&#10;AABBQUFBQVl3UUFBR1J5Y3k5a2IzZG==&#10;"/>
        </w:pict>
      </w:r>
      <w:r w:rsidR="00817E20" w:rsidRPr="009706AD">
        <w:rPr>
          <w:rFonts w:ascii="Times New Roman" w:hAnsi="Times New Roman"/>
          <w:sz w:val="20"/>
          <w:szCs w:val="20"/>
        </w:rPr>
        <w:t>materiał obligatoryjny</w:t>
      </w:r>
    </w:p>
    <w:p w:rsidR="00817E20" w:rsidRPr="009706AD" w:rsidRDefault="00817E20" w:rsidP="00817E20">
      <w:pPr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sz w:val="20"/>
          <w:szCs w:val="20"/>
        </w:rPr>
        <w:t>materiał fakultatywny</w:t>
      </w:r>
    </w:p>
    <w:p w:rsidR="00092E48" w:rsidRPr="00092E48" w:rsidRDefault="00092E48" w:rsidP="00092E48">
      <w:pPr>
        <w:rPr>
          <w:rFonts w:ascii="Times" w:hAnsi="Times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4"/>
        <w:gridCol w:w="2319"/>
        <w:gridCol w:w="2320"/>
        <w:gridCol w:w="2346"/>
        <w:gridCol w:w="2346"/>
        <w:gridCol w:w="2338"/>
      </w:tblGrid>
      <w:tr w:rsidR="003D73B0" w:rsidRPr="009706AD" w:rsidTr="00834263">
        <w:tc>
          <w:tcPr>
            <w:tcW w:w="2325" w:type="dxa"/>
            <w:vMerge w:val="restart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Numer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D73B0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 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dopuszczając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na 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dostateczn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3D73B0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 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bardzo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 w:rsidRPr="0024704E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celując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</w:tr>
      <w:tr w:rsidR="003D73B0" w:rsidRPr="009706AD" w:rsidTr="00834263">
        <w:tc>
          <w:tcPr>
            <w:tcW w:w="2325" w:type="dxa"/>
            <w:vMerge/>
            <w:shd w:val="clear" w:color="auto" w:fill="auto"/>
            <w:vAlign w:val="center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Uczeń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potrafi to, co na ocenę bardzo dobrą, oraz:</w:t>
            </w:r>
          </w:p>
        </w:tc>
      </w:tr>
      <w:tr w:rsidR="003D73B0" w:rsidRPr="009706AD" w:rsidTr="00834263">
        <w:tc>
          <w:tcPr>
            <w:tcW w:w="13994" w:type="dxa"/>
            <w:gridSpan w:val="6"/>
            <w:shd w:val="clear" w:color="auto" w:fill="auto"/>
            <w:vAlign w:val="center"/>
          </w:tcPr>
          <w:p w:rsidR="003D73B0" w:rsidRPr="009706AD" w:rsidRDefault="003D73B0" w:rsidP="0083426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ROMANTYZM – O EPOCE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2. i 3.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Romantyzm – wprowadzenie do epoki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 etymologię nazwy epoki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ramy czasowe romantyzmu europejskiego i polskiego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wyjaśnić, na czym polegała specyfika romantyzmu polskiego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elementy światopoglądu romantycznego 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elementy światopoglądu romantycznego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światopogląd romantyczny i oświeceniowy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najważniejsze założenia filozofii romantycznej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kontekst historyczny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045EF0">
              <w:rPr>
                <w:rFonts w:ascii="Times New Roman" w:hAnsi="Times New Roman"/>
                <w:b/>
                <w:bCs/>
                <w:sz w:val="20"/>
                <w:szCs w:val="20"/>
              </w:rPr>
              <w:t>. i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Cs/>
                <w:sz w:val="20"/>
                <w:szCs w:val="20"/>
              </w:rPr>
              <w:t>Sztuka romantyczna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i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ilustrować przykładami najważniejsze tematy sztuki romantycznej</w:t>
            </w: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cechy charakterystyczne stylu romantycznego i objaśnić je na przykładach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wymienić nazwiska najważniejszych twórców </w:t>
            </w:r>
            <w:proofErr w:type="spellStart"/>
            <w:r w:rsidRPr="009706AD">
              <w:rPr>
                <w:rFonts w:ascii="Times New Roman" w:hAnsi="Times New Roman"/>
                <w:sz w:val="20"/>
                <w:szCs w:val="20"/>
              </w:rPr>
              <w:t>romantyzmui</w:t>
            </w:r>
            <w:proofErr w:type="spellEnd"/>
            <w:r w:rsidRPr="009706AD">
              <w:rPr>
                <w:rFonts w:ascii="Times New Roman" w:hAnsi="Times New Roman"/>
                <w:sz w:val="20"/>
                <w:szCs w:val="20"/>
              </w:rPr>
              <w:t xml:space="preserve"> omówić ich dzieła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analiz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wpływ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gotyku na sztukę romantyczną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6E1F1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analiz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y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romantyczne</w:t>
            </w:r>
            <w:r>
              <w:rPr>
                <w:rFonts w:ascii="Times New Roman" w:hAnsi="Times New Roman"/>
                <w:sz w:val="20"/>
                <w:szCs w:val="20"/>
              </w:rPr>
              <w:t>go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dzieł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sztuki</w:t>
            </w:r>
          </w:p>
        </w:tc>
      </w:tr>
      <w:tr w:rsidR="003D73B0" w:rsidRPr="009706AD" w:rsidTr="00834263">
        <w:tc>
          <w:tcPr>
            <w:tcW w:w="13994" w:type="dxa"/>
            <w:gridSpan w:val="6"/>
            <w:shd w:val="clear" w:color="auto" w:fill="auto"/>
            <w:vAlign w:val="center"/>
          </w:tcPr>
          <w:p w:rsidR="003D73B0" w:rsidRPr="009706AD" w:rsidRDefault="003D73B0" w:rsidP="00834263">
            <w:pPr>
              <w:snapToGrid w:val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54C1D">
              <w:rPr>
                <w:rFonts w:ascii="Times New Roman" w:hAnsi="Times New Roman"/>
                <w:b/>
                <w:sz w:val="20"/>
                <w:szCs w:val="20"/>
              </w:rPr>
              <w:t>ROMANTYZM – TEKSTY Z EPOKI I NAWIĄZANIA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Wprowadzenie do literatury romantycznej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literatury romantycznej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typy bohaterów romantycznych</w:t>
            </w: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wymienić cechy bohatera romantycznego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wymienić gatunki </w:t>
            </w:r>
            <w:r>
              <w:rPr>
                <w:rFonts w:ascii="Times New Roman" w:hAnsi="Times New Roman"/>
                <w:sz w:val="20"/>
                <w:szCs w:val="20"/>
              </w:rPr>
              <w:t>realizowane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 literaturze romantycz</w:t>
            </w:r>
            <w:r>
              <w:rPr>
                <w:rFonts w:ascii="Times New Roman" w:hAnsi="Times New Roman"/>
                <w:sz w:val="20"/>
                <w:szCs w:val="20"/>
              </w:rPr>
              <w:t>nej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typy </w:t>
            </w:r>
            <w:proofErr w:type="spellStart"/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bohater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romantyczn</w:t>
            </w:r>
            <w:r>
              <w:rPr>
                <w:rFonts w:ascii="Times New Roman" w:hAnsi="Times New Roman"/>
                <w:sz w:val="20"/>
                <w:szCs w:val="20"/>
              </w:rPr>
              <w:t>ych</w:t>
            </w:r>
            <w:proofErr w:type="spellEnd"/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wskazać ich rodow</w:t>
            </w:r>
            <w:r>
              <w:rPr>
                <w:rFonts w:ascii="Times New Roman" w:hAnsi="Times New Roman"/>
                <w:sz w:val="20"/>
                <w:szCs w:val="20"/>
              </w:rPr>
              <w:t>ody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omówić cechy bohatera romantycznego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wyobraźni i natchnienia w twórczości romantyków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wskazać specyfikę polskiej literatury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romantycznej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>i wyjaśnić jej genezę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7.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Konteksty i nawiązania – </w:t>
            </w:r>
            <w:proofErr w:type="spellStart"/>
            <w:r w:rsidRPr="009706AD">
              <w:rPr>
                <w:rFonts w:ascii="Times New Roman" w:hAnsi="Times New Roman"/>
                <w:sz w:val="20"/>
                <w:szCs w:val="20"/>
              </w:rPr>
              <w:t>Sándor</w:t>
            </w:r>
            <w:proofErr w:type="spellEnd"/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706AD">
              <w:rPr>
                <w:rFonts w:ascii="Times New Roman" w:hAnsi="Times New Roman"/>
                <w:sz w:val="20"/>
                <w:szCs w:val="20"/>
              </w:rPr>
              <w:t>Márai</w:t>
            </w:r>
            <w:proofErr w:type="spellEnd"/>
            <w:r w:rsidRPr="009706A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Zadanie</w:t>
            </w:r>
          </w:p>
        </w:tc>
        <w:tc>
          <w:tcPr>
            <w:tcW w:w="2319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zrelacjonować treść fragmentów tekstu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narracji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bohatera romantycznego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kompozycję opowiadania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scharakteryzować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postać głównego bohatera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i omówić cechy bohatera romantycznego w kreacji </w:t>
            </w:r>
            <w:r w:rsidRPr="00EA1086">
              <w:rPr>
                <w:rFonts w:ascii="Times New Roman" w:hAnsi="Times New Roman"/>
                <w:sz w:val="20"/>
                <w:szCs w:val="20"/>
              </w:rPr>
              <w:t xml:space="preserve">Ferenca </w:t>
            </w:r>
            <w:proofErr w:type="spellStart"/>
            <w:r w:rsidRPr="00EA1086">
              <w:rPr>
                <w:rFonts w:ascii="Times New Roman" w:hAnsi="Times New Roman"/>
                <w:sz w:val="20"/>
                <w:szCs w:val="20"/>
              </w:rPr>
              <w:t>Kazinczyego</w:t>
            </w:r>
            <w:proofErr w:type="spellEnd"/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i omówić fragmenty obrazujące romantyczną wizję świata </w:t>
            </w:r>
          </w:p>
        </w:tc>
        <w:tc>
          <w:tcPr>
            <w:tcW w:w="2346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</w:t>
            </w:r>
            <w:r>
              <w:rPr>
                <w:rFonts w:ascii="Times New Roman" w:hAnsi="Times New Roman"/>
                <w:sz w:val="20"/>
                <w:szCs w:val="20"/>
              </w:rPr>
              <w:t>puentę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budujące nastrój fragmentów i określić ich funkcję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*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8.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Zacieranie granic między fikcją a rzeczywistością – </w:t>
            </w:r>
            <w:r w:rsidRPr="00B938E1">
              <w:rPr>
                <w:rFonts w:ascii="Times New Roman" w:hAnsi="Times New Roman"/>
                <w:i/>
                <w:sz w:val="20"/>
                <w:szCs w:val="20"/>
              </w:rPr>
              <w:t xml:space="preserve">Król </w:t>
            </w:r>
            <w:r w:rsidRPr="00554C1D">
              <w:rPr>
                <w:rFonts w:ascii="Times New Roman" w:hAnsi="Times New Roman"/>
                <w:i/>
                <w:sz w:val="20"/>
                <w:szCs w:val="20"/>
              </w:rPr>
              <w:t>olch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 Johanna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Wolfganga Goethego </w:t>
            </w:r>
          </w:p>
        </w:tc>
        <w:tc>
          <w:tcPr>
            <w:tcW w:w="2319" w:type="dxa"/>
            <w:shd w:val="clear" w:color="auto" w:fill="E7E6E6" w:themeFill="background2"/>
          </w:tcPr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relacjonować treść </w:t>
            </w:r>
            <w:r w:rsidRPr="00147348">
              <w:rPr>
                <w:rFonts w:ascii="Times New Roman" w:hAnsi="Times New Roman"/>
                <w:sz w:val="20"/>
                <w:szCs w:val="20"/>
              </w:rPr>
              <w:t>ballady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• wskazać narratora i bohaterów tekstu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Pr="00FE0D99">
              <w:rPr>
                <w:rFonts w:ascii="Times New Roman" w:hAnsi="Times New Roman"/>
                <w:sz w:val="20"/>
                <w:szCs w:val="20"/>
              </w:rPr>
              <w:t>punkty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widzenia ojca i syna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charakteryzować króla olch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cechy gatunkowe utworu</w:t>
            </w: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 się na temat emocji towarzyszący</w:t>
            </w:r>
            <w:r>
              <w:rPr>
                <w:rFonts w:ascii="Times New Roman" w:hAnsi="Times New Roman"/>
                <w:sz w:val="20"/>
                <w:szCs w:val="20"/>
              </w:rPr>
              <w:t>ch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bohaterom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dlaczego tylko dziecko widzi króla</w:t>
            </w: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nastrój wiersza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ito</w:t>
            </w:r>
            <w:proofErr w:type="spellEnd"/>
            <w:r w:rsidRPr="009706AD">
              <w:rPr>
                <w:rFonts w:ascii="Times New Roman" w:hAnsi="Times New Roman"/>
                <w:sz w:val="20"/>
                <w:szCs w:val="20"/>
              </w:rPr>
              <w:t>, w jaki sposób został on zbudowany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konwencję literacką dominującą w utworze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auto"/>
          </w:tcPr>
          <w:p w:rsidR="003D73B0" w:rsidRPr="004A5F68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4A5F68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  <w:p w:rsidR="003D73B0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4A5F68">
              <w:rPr>
                <w:rFonts w:ascii="Times New Roman" w:hAnsi="Times New Roman"/>
                <w:sz w:val="20"/>
                <w:szCs w:val="20"/>
              </w:rPr>
              <w:t xml:space="preserve">Johann Wolfgang Goethe, </w:t>
            </w:r>
            <w:r w:rsidRPr="004A5F68">
              <w:rPr>
                <w:rFonts w:ascii="Times New Roman" w:hAnsi="Times New Roman"/>
                <w:i/>
                <w:sz w:val="20"/>
                <w:szCs w:val="20"/>
              </w:rPr>
              <w:t xml:space="preserve">Faust.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Tragedia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224D7"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auto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dramatu na podstawie streszczenia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zrelacjonować treść fragmentów tekstu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przynależno</w:t>
            </w:r>
            <w:r>
              <w:rPr>
                <w:rFonts w:ascii="Times New Roman" w:hAnsi="Times New Roman"/>
                <w:sz w:val="20"/>
                <w:szCs w:val="20"/>
              </w:rPr>
              <w:t>ść rodzajową i gatunkową utworu</w:t>
            </w:r>
          </w:p>
        </w:tc>
        <w:tc>
          <w:tcPr>
            <w:tcW w:w="2320" w:type="dxa"/>
            <w:shd w:val="clear" w:color="auto" w:fill="auto"/>
          </w:tcPr>
          <w:p w:rsidR="003D73B0" w:rsidRPr="0066114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scharakteryzować głównych bohaterów</w:t>
            </w:r>
          </w:p>
          <w:p w:rsidR="003D73B0" w:rsidRPr="0066114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zdefiniować bohatera faustowskiego </w:t>
            </w:r>
          </w:p>
          <w:p w:rsidR="003D73B0" w:rsidRPr="00661140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funkcję dobra i zła w dziele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dostrzec i przedstawić uniwersalną wymowę utworu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słowa Mefistofelesa: </w:t>
            </w:r>
            <w:r w:rsidRPr="009706AD">
              <w:rPr>
                <w:rFonts w:ascii="Times New Roman" w:hAnsi="Times New Roman"/>
                <w:i/>
                <w:iCs/>
                <w:sz w:val="20"/>
                <w:szCs w:val="20"/>
              </w:rPr>
              <w:t>Cząstka siły mała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, / </w:t>
            </w:r>
            <w:r w:rsidRPr="009706AD">
              <w:rPr>
                <w:rFonts w:ascii="Times New Roman" w:hAnsi="Times New Roman"/>
                <w:i/>
                <w:iCs/>
                <w:sz w:val="20"/>
                <w:szCs w:val="20"/>
              </w:rPr>
              <w:t>Co złego pragnąc zawsze dobro zdziała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omówić kontekst biblijny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auto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Konteksty i nawiązania – Wisława Szymborska,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Prospekt</w:t>
            </w:r>
          </w:p>
        </w:tc>
        <w:tc>
          <w:tcPr>
            <w:tcW w:w="2319" w:type="dxa"/>
            <w:shd w:val="clear" w:color="auto" w:fill="auto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podmiot liryczny i adresata lirycznego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auto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scharakteryzować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adresata lirycznego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</w:t>
            </w:r>
            <w:r>
              <w:rPr>
                <w:rFonts w:ascii="Times New Roman" w:hAnsi="Times New Roman"/>
                <w:sz w:val="20"/>
                <w:szCs w:val="20"/>
              </w:rPr>
              <w:t>azać środki retoryczne i określić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:rsidR="003D73B0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i </w:t>
            </w:r>
            <w:r>
              <w:rPr>
                <w:rFonts w:ascii="Times New Roman" w:hAnsi="Times New Roman"/>
                <w:sz w:val="20"/>
                <w:szCs w:val="20"/>
              </w:rPr>
              <w:t>zinterpretować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nawiązanie do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Fausta </w:t>
            </w:r>
            <w:r>
              <w:rPr>
                <w:rFonts w:ascii="Times New Roman" w:hAnsi="Times New Roman"/>
                <w:sz w:val="20"/>
                <w:szCs w:val="20"/>
              </w:rPr>
              <w:t>Johanna Wolfganga Goethe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go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•porównać dwa rodza</w:t>
            </w:r>
            <w:r>
              <w:rPr>
                <w:rFonts w:ascii="Times New Roman" w:hAnsi="Times New Roman"/>
                <w:sz w:val="20"/>
                <w:szCs w:val="20"/>
              </w:rPr>
              <w:t>je kuszenia: w dramacie Goethe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go i w wierszu Szymborskiej</w:t>
            </w:r>
          </w:p>
        </w:tc>
        <w:tc>
          <w:tcPr>
            <w:tcW w:w="2346" w:type="dxa"/>
            <w:shd w:val="clear" w:color="auto" w:fill="auto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postawić tezę interpretacyjną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tytuł wiersza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*1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Fryderyk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Schiller, </w:t>
            </w:r>
            <w:r w:rsidRPr="00554C1D">
              <w:rPr>
                <w:rFonts w:ascii="Times New Roman" w:hAnsi="Times New Roman"/>
                <w:i/>
                <w:sz w:val="20"/>
                <w:szCs w:val="20"/>
              </w:rPr>
              <w:t>Rękawiczka. Powiastka</w:t>
            </w:r>
          </w:p>
        </w:tc>
        <w:tc>
          <w:tcPr>
            <w:tcW w:w="2319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utworu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cechy ballady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t xml:space="preserve">• przedstawić sposób </w:t>
            </w: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ukazania motywu rycerza</w:t>
            </w:r>
          </w:p>
        </w:tc>
        <w:tc>
          <w:tcPr>
            <w:tcW w:w="2346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określić </w:t>
            </w:r>
            <w:r>
              <w:rPr>
                <w:rFonts w:ascii="Times New Roman" w:hAnsi="Times New Roman"/>
                <w:sz w:val="20"/>
                <w:szCs w:val="20"/>
              </w:rPr>
              <w:t>sposób relacjonowania wydarzeń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• </w:t>
            </w:r>
            <w:r w:rsidRPr="00661140">
              <w:rPr>
                <w:rFonts w:ascii="Times New Roman" w:hAnsi="Times New Roman"/>
                <w:iCs/>
                <w:sz w:val="20"/>
                <w:szCs w:val="20"/>
              </w:rPr>
              <w:t>sformułować przesłanie utworu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dokonać analizy środków językowych budujących </w:t>
            </w: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t xml:space="preserve">nastrój </w:t>
            </w: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wiersza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• omówić funkcję kostiumu historycznego w </w:t>
            </w: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utworze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12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:rsidR="003D73B0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Adam Mickiewicz,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Oda do młodości</w:t>
            </w:r>
          </w:p>
          <w:p w:rsidR="003D73B0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2C75CA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  <w:p w:rsidR="003D73B0" w:rsidRPr="00DA3424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E7E6E6" w:themeFill="background2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nazwać funkcję językową dominującą w wierszu i uzasa</w:t>
            </w:r>
            <w:r>
              <w:rPr>
                <w:rFonts w:ascii="Times New Roman" w:hAnsi="Times New Roman"/>
                <w:sz w:val="20"/>
                <w:szCs w:val="20"/>
              </w:rPr>
              <w:t>dnić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swoje stanowisko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 się na temat podmiotu lirycznego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w utworze postawę podlegającą krytyce oraz przeciwstawione jej cechy młodości</w:t>
            </w: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nastrój utworu i wskazać środki językowe, które go tworzą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elementy klasycyzmu i romantyzmu w utworze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sformułować program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przedstawiony w wierszu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konteksty kulturowe w wierszu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13.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Czucie i wiara a mędrca szkiełko i oko – o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Romantyczności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Adama Mickiewicza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ballady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opisać różne reakcje osób zgromadzonych </w:t>
            </w:r>
          </w:p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 xml:space="preserve">wokół </w:t>
            </w:r>
            <w:proofErr w:type="spellStart"/>
            <w:r w:rsidRPr="00147348">
              <w:rPr>
                <w:rFonts w:ascii="Times New Roman" w:hAnsi="Times New Roman"/>
                <w:sz w:val="20"/>
                <w:szCs w:val="20"/>
              </w:rPr>
              <w:t>Karusi</w:t>
            </w:r>
            <w:proofErr w:type="spellEnd"/>
            <w:r w:rsidRPr="00147348">
              <w:rPr>
                <w:rFonts w:ascii="Times New Roman" w:hAnsi="Times New Roman"/>
                <w:sz w:val="20"/>
                <w:szCs w:val="20"/>
              </w:rPr>
              <w:t>: ludu, Starca i narratora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życie wewnętrzne bohaterki wiersza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 przedstawienia Starca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cechy gatunkowe utworu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objawy świadczące o obłędzie bohaterki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wskazać środki językowe, za pomocą których jest prezentowana </w:t>
            </w:r>
            <w:proofErr w:type="spellStart"/>
            <w:r w:rsidRPr="00554C1D">
              <w:rPr>
                <w:rFonts w:ascii="Times New Roman" w:hAnsi="Times New Roman"/>
                <w:sz w:val="20"/>
                <w:szCs w:val="20"/>
              </w:rPr>
              <w:t>Karusia</w:t>
            </w:r>
            <w:proofErr w:type="spellEnd"/>
            <w:r w:rsidRPr="00554C1D">
              <w:rPr>
                <w:rFonts w:ascii="Times New Roman" w:hAnsi="Times New Roman"/>
                <w:sz w:val="20"/>
                <w:szCs w:val="20"/>
              </w:rPr>
              <w:t>, i określić ich funkcję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• przedstawić punkty widzenia Starca i narratora oraz odnieść je do światopoglądów: oświeceniowego i romantycznego</w:t>
            </w:r>
          </w:p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E7E6E6" w:themeFill="background2"/>
          </w:tcPr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• wyjaśnić, dlaczego wiersz został okrzyknięty manifestem romantyzmu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14.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Wyobraźnia ludowa w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Liliach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Adama Mickiewicza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ballady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świat przedstawiony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scharakteryzować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bohaterkę utworu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gatunkowe ballady w utworze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 kreacji bohaterki</w:t>
            </w:r>
          </w:p>
          <w:p w:rsidR="003D73B0" w:rsidRPr="00554C1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określić rolę pustelnika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54C1D">
              <w:rPr>
                <w:rFonts w:ascii="Times New Roman" w:hAnsi="Times New Roman"/>
                <w:sz w:val="20"/>
                <w:szCs w:val="20"/>
              </w:rPr>
              <w:t>• przedstawić rolę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natury w balladzie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wskazać elementy gotyckie w utworze </w:t>
            </w:r>
          </w:p>
        </w:tc>
        <w:tc>
          <w:tcPr>
            <w:tcW w:w="2346" w:type="dxa"/>
            <w:shd w:val="clear" w:color="auto" w:fill="E7E6E6" w:themeFill="background2"/>
          </w:tcPr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• dokonać analizy zabiegów artystycznych, dzięki którym został uzyskany nastrój grozy</w:t>
            </w:r>
          </w:p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sposób przedstawienia natury </w:t>
            </w:r>
          </w:p>
        </w:tc>
        <w:tc>
          <w:tcPr>
            <w:tcW w:w="2338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• porównać główną bohaterkę z lady Makbet</w:t>
            </w:r>
          </w:p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491BF6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15.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Konteksty i nawiązania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O Hani, co się zabiła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Kazimiery Iłłakowiczówny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relacjonować treść utworu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charakteryzować tytułową bohaterkę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ballady romantycznej </w:t>
            </w:r>
          </w:p>
          <w:p w:rsidR="003D73B0" w:rsidRPr="0066114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sposób ukazania domowników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poetykę ballady romantycznej z utworem Iłłakowiczówny </w:t>
            </w:r>
          </w:p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 w:themeFill="background1"/>
          </w:tcPr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sposób potraktowania tematu ludowości w utworze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16. 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Dziady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cz. II – przypomnienie utworu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zrelacjonować treść dramatu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wskazać kategorie grzechów, przedstawione w dramacie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omówić rolę Guślarza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omówić kompozycję utworu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wypowiedzieć się na temat sprawiedliwości i moralności w kulturze ludowej na podstawie utworu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zaprezentować sposoby budowania nastroju grozy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wypowiedzieć się na temat różnych aspektów ludowości w utworze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omówić motyw ducha w znanych sobie tekstach kultury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Pr="00602D77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77">
              <w:rPr>
                <w:rFonts w:ascii="Times New Roman" w:hAnsi="Times New Roman"/>
                <w:b/>
                <w:sz w:val="20"/>
                <w:szCs w:val="20"/>
              </w:rPr>
              <w:t>17., 18., i 19.</w:t>
            </w:r>
          </w:p>
          <w:p w:rsidR="003D73B0" w:rsidRPr="00602D77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77">
              <w:rPr>
                <w:rFonts w:ascii="Times New Roman" w:hAnsi="Times New Roman"/>
                <w:sz w:val="20"/>
                <w:szCs w:val="20"/>
              </w:rPr>
              <w:t>Obraz miłości romantycznej w Dziadach cz. IV Adama Mickiewicza (lektura uzupełniająca)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Pr="00602D77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02D77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zrelacjonować</w:t>
            </w:r>
            <w:r w:rsidRPr="00602D77">
              <w:rPr>
                <w:rFonts w:ascii="Times New Roman" w:hAnsi="Times New Roman"/>
                <w:sz w:val="20"/>
                <w:szCs w:val="20"/>
              </w:rPr>
              <w:t xml:space="preserve"> treść dramatu</w:t>
            </w:r>
          </w:p>
          <w:p w:rsidR="003D73B0" w:rsidRPr="00602D77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02D77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</w:t>
            </w:r>
            <w:r w:rsidRPr="00602D77">
              <w:rPr>
                <w:rFonts w:ascii="Times New Roman" w:hAnsi="Times New Roman"/>
                <w:sz w:val="20"/>
                <w:szCs w:val="20"/>
              </w:rPr>
              <w:t xml:space="preserve"> cechy miłości romantycznej</w:t>
            </w:r>
          </w:p>
          <w:p w:rsidR="003D73B0" w:rsidRPr="00602D7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biograficzny</w:t>
            </w:r>
          </w:p>
          <w:p w:rsidR="003D73B0" w:rsidRPr="00F02113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nawiązanie do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Dziadów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cz. II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scharakteryzować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Gustawa jako bohatera werterowskiego</w:t>
            </w:r>
          </w:p>
          <w:p w:rsidR="003D73B0" w:rsidRPr="00602D77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02D77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602D77">
              <w:rPr>
                <w:rFonts w:ascii="Times New Roman" w:hAnsi="Times New Roman"/>
                <w:sz w:val="20"/>
                <w:szCs w:val="20"/>
              </w:rPr>
              <w:t xml:space="preserve"> kompozycję utworu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602D77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</w:t>
            </w:r>
            <w:r w:rsidRPr="00602D77">
              <w:rPr>
                <w:rFonts w:ascii="Times New Roman" w:hAnsi="Times New Roman"/>
                <w:sz w:val="20"/>
                <w:szCs w:val="20"/>
              </w:rPr>
              <w:t xml:space="preserve"> w utworze cechy dramatu romantycznego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Pr="001B63B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B63B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porównać</w:t>
            </w:r>
            <w:r w:rsidRPr="001B63BF">
              <w:rPr>
                <w:rFonts w:ascii="Times New Roman" w:hAnsi="Times New Roman"/>
                <w:sz w:val="20"/>
                <w:szCs w:val="20"/>
              </w:rPr>
              <w:t xml:space="preserve"> Księdza jako antagonistę Gustawa ze Starcem z </w:t>
            </w:r>
            <w:r w:rsidRPr="001B63BF">
              <w:rPr>
                <w:rFonts w:ascii="Times New Roman" w:hAnsi="Times New Roman"/>
                <w:i/>
                <w:sz w:val="20"/>
                <w:szCs w:val="20"/>
              </w:rPr>
              <w:t>Romantyczności</w:t>
            </w:r>
          </w:p>
          <w:p w:rsidR="003D73B0" w:rsidRPr="0034464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opisać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miłość romantyczną jako religię przeznaczeń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tragizm głównego bohatera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Pr="00753EB4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analizować środki</w:t>
            </w:r>
            <w:r w:rsidRPr="00753EB4">
              <w:rPr>
                <w:rFonts w:ascii="Times New Roman" w:hAnsi="Times New Roman"/>
                <w:sz w:val="20"/>
                <w:szCs w:val="20"/>
              </w:rPr>
              <w:t>, za pomocą których został wykreowany bohater</w:t>
            </w:r>
          </w:p>
          <w:p w:rsidR="003D73B0" w:rsidRPr="001B63B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753EB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753EB4">
              <w:rPr>
                <w:rFonts w:ascii="Times New Roman" w:hAnsi="Times New Roman"/>
                <w:sz w:val="20"/>
                <w:szCs w:val="20"/>
              </w:rPr>
              <w:t xml:space="preserve"> funkcję literatury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kształtowaniu </w:t>
            </w:r>
            <w:r w:rsidRPr="001B63BF">
              <w:rPr>
                <w:rFonts w:ascii="Times New Roman" w:hAnsi="Times New Roman"/>
                <w:sz w:val="20"/>
                <w:szCs w:val="20"/>
              </w:rPr>
              <w:t>wyobrażenia o miłości</w:t>
            </w:r>
          </w:p>
          <w:p w:rsidR="003D73B0" w:rsidRPr="009156A4" w:rsidRDefault="003D73B0" w:rsidP="00834263">
            <w:pPr>
              <w:snapToGrid w:val="0"/>
              <w:rPr>
                <w:rFonts w:ascii="Times New Roman" w:hAnsi="Times New Roman"/>
                <w:i/>
                <w:sz w:val="20"/>
                <w:szCs w:val="20"/>
              </w:rPr>
            </w:pPr>
            <w:r w:rsidRPr="001B63B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porównać</w:t>
            </w:r>
            <w:r w:rsidRPr="001B63BF">
              <w:rPr>
                <w:rFonts w:ascii="Times New Roman" w:hAnsi="Times New Roman"/>
                <w:sz w:val="20"/>
                <w:szCs w:val="20"/>
              </w:rPr>
              <w:t xml:space="preserve"> sposób ukazania obłędu i miłości w </w:t>
            </w:r>
            <w:r w:rsidRPr="001B63BF">
              <w:rPr>
                <w:rFonts w:ascii="Times New Roman" w:hAnsi="Times New Roman"/>
                <w:i/>
                <w:sz w:val="20"/>
                <w:szCs w:val="20"/>
              </w:rPr>
              <w:t>Dziadach</w:t>
            </w:r>
            <w:r w:rsidRPr="001B63BF">
              <w:rPr>
                <w:rFonts w:ascii="Times New Roman" w:hAnsi="Times New Roman"/>
                <w:sz w:val="20"/>
                <w:szCs w:val="20"/>
              </w:rPr>
              <w:t xml:space="preserve"> cz.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IV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Romantyczności</w:t>
            </w:r>
          </w:p>
          <w:p w:rsidR="003D73B0" w:rsidRPr="009156A4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analizować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sens przestrogi wygłoszonej przez Gustawa</w:t>
            </w:r>
          </w:p>
        </w:tc>
        <w:tc>
          <w:tcPr>
            <w:tcW w:w="2338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analizować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ekspre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sję słowną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w wypowiedziach Gustawa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omówićjej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funkcję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podejmuje dyskusję na temat różnych sposobów pojmowania szczęścia w </w:t>
            </w:r>
            <w:r w:rsidRPr="001B63BF">
              <w:rPr>
                <w:rFonts w:ascii="Times New Roman" w:hAnsi="Times New Roman"/>
                <w:iCs/>
                <w:sz w:val="20"/>
                <w:szCs w:val="20"/>
              </w:rPr>
              <w:t>kontekście sporu pomiędzy Gustawem a Księdzem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:rsidR="003D73B0" w:rsidRPr="00602D77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Konteksty i nawiązania – Konstanty Ildefons Gałczyński,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Teatrzyk Zielona Gęś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elementy aluzji literackiej w utworach</w:t>
            </w:r>
          </w:p>
          <w:p w:rsidR="003D73B0" w:rsidRPr="00602D77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Pr="00C24E4E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Oda do młodości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wymienić cechy ody i odnieść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jej definicję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do utworu Konstantego Ildefonsa Gałczyńskiego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C24E4E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On nie doczekał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się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elementy konwencji romantycznej w utworze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C24E4E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Straszna rozmowa Gżegżółki z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duchem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234211">
              <w:rPr>
                <w:rFonts w:ascii="Times New Roman" w:hAnsi="Times New Roman"/>
                <w:sz w:val="20"/>
                <w:szCs w:val="20"/>
              </w:rPr>
              <w:t xml:space="preserve">• omówić efekt </w:t>
            </w:r>
            <w:r w:rsidRPr="0023421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humorystyczny utworu w kontekście romantycznej roli świata nadprzyrodzonego 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Pr="00C24E4E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Oda do młodości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 czym polega i z czego wynika efekt komiczny uzyskany w </w:t>
            </w:r>
            <w:r>
              <w:rPr>
                <w:rFonts w:ascii="Times New Roman" w:hAnsi="Times New Roman"/>
                <w:sz w:val="20"/>
                <w:szCs w:val="20"/>
              </w:rPr>
              <w:t>utworze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C24E4E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On nie doczekał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się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 czym polega parodia w utworze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funkcję didaskaliów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C24E4E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Straszna rozmowa Gżegżółki z duchem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funkcję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występowania świata nadprzyrodzonego w utworach romantycznych</w:t>
            </w:r>
          </w:p>
          <w:p w:rsidR="003D73B0" w:rsidRPr="001B63B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tytuł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utworu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w kontekście atmosfery grozy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Pr="00C24E4E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On nie doczekał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się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reakc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ji bohatera romantycznego utworu i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wyjaśnić przyczynę ich prześmiewczego potraktowania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 w:themeFill="background1"/>
          </w:tcPr>
          <w:p w:rsidR="003D73B0" w:rsidRPr="00051DB7" w:rsidRDefault="003D73B0" w:rsidP="00834263">
            <w:pPr>
              <w:snapToGrid w:val="0"/>
              <w:ind w:right="41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On nie doczekał się: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wypowiedzi bohaterów utworu i omówić funkcję kontrastu</w:t>
            </w:r>
          </w:p>
          <w:p w:rsidR="003D73B0" w:rsidRPr="0034464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21. </w:t>
            </w:r>
          </w:p>
          <w:p w:rsidR="003D73B0" w:rsidRPr="00F84A39" w:rsidRDefault="003D73B0" w:rsidP="00834263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Liryka miłosna Adama Mickiewicza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Niepewność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wiersza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biograficzny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erotyku</w:t>
            </w:r>
          </w:p>
          <w:p w:rsidR="003D73B0" w:rsidRPr="00263426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 w wierszu i określić ich funkcję</w:t>
            </w:r>
          </w:p>
          <w:p w:rsidR="003D73B0" w:rsidRPr="007170FA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relacji pomiędzy podmiotem lirycznym a bohaterką wiersza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interpretować funkcję stylistyczną pytań umieszczonych na końcu każdej strofy</w:t>
            </w:r>
          </w:p>
          <w:p w:rsidR="003D73B0" w:rsidRPr="007170FA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 w:themeFill="background1"/>
          </w:tcPr>
          <w:p w:rsidR="003D73B0" w:rsidRPr="007170FA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wypowiedzieć się na temat roli miłości w życiu romantyka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22. </w:t>
            </w:r>
          </w:p>
          <w:p w:rsidR="003D73B0" w:rsidRPr="00ED618D" w:rsidRDefault="003D73B0" w:rsidP="00834263">
            <w:pP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Pr="0070074F">
              <w:rPr>
                <w:rFonts w:ascii="Times New Roman" w:hAnsi="Times New Roman"/>
                <w:bCs/>
                <w:sz w:val="20"/>
                <w:szCs w:val="20"/>
              </w:rPr>
              <w:t>ędrówka samotnego wygnańca po krainach Wschodu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Sonety krymskie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Adama Mickiewicza  -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Stepy akermańskie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wiersza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podmiot liryczny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kreacji podmiotu lirycznego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kompozycję utworu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gatunkowe sonetu 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i omówić ich funkcję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interpretować zakończenie sonetu</w:t>
            </w: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omówić rolę podróży w biografii romantyka 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23.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Psychizacja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przyrody w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Burzy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Adama Mickiewicza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opisać zachowania pasażerów statku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kompozycję </w:t>
            </w:r>
            <w:r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środki stylistyczne budujące atmosferę zagrożenia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 przedstawienia wyróżniającego się pasażera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zakończenie sonetu w kontekście biografi</w:t>
            </w:r>
            <w:r>
              <w:rPr>
                <w:rFonts w:ascii="Times New Roman" w:hAnsi="Times New Roman"/>
                <w:sz w:val="20"/>
                <w:szCs w:val="20"/>
              </w:rPr>
              <w:t>i autora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dokonać sfunkcjonalizowanej analizy wiersza 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24.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Wprowadzenie do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Dziadów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cz. III Adama Mickiewicza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treść dramatu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najważniejszych bohaterów</w:t>
            </w: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kompozycję dramatu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świat przedstawiony utworu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znaczenie dedykacji dla rozumienia dramatu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sens przemiany Gustawa w Konrada </w:t>
            </w: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przybliżyć kontekst historyczny utworu</w:t>
            </w:r>
          </w:p>
          <w:p w:rsidR="003D73B0" w:rsidRPr="00517261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się do kontekstu biograficznego 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Los młodzieży polskiej pod zaborami – plan realistyczny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Dziadów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cz. III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zrelacjonować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sposoby torturowania i upokarzania więźniów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opowieść Sobolewskiego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sposoby reakcji pozostałych więźniów na opowieść Sobolewskiego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treść pieśni o zemście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kompozycyjną funkcję przybycia nowego więźnia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śpiewaną przez Konrada, pieśń o zemście jako jedną z reakcji na opowieść Sobolewskiego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identyfikować pieśń jako lirykę i wskazać podmiot liryczny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liryki tyrtejskiej  w pieśni </w:t>
            </w:r>
          </w:p>
        </w:tc>
        <w:tc>
          <w:tcPr>
            <w:tcW w:w="2346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i omówić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sposoby sakralizowania cierpienia w opowieści Sobolewskiego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i omówić w pieśni ludowe wyobrażenia na temat wampirów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interpretować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znaczenie pieśni i wyjaśnić, na czym polega jej bluźnierczy charakter</w:t>
            </w:r>
          </w:p>
        </w:tc>
        <w:tc>
          <w:tcPr>
            <w:tcW w:w="2338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sens bajki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Żegoty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26.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Bunt przeciwko Bogu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Wielka Improwizacja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argumentację Konrada dotyczącą jego prawa do rozmowy z Bogiem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Konrada jako typowego bohatera romantycznego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argumentację Konrada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na czym polega pycha Konrada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Wielkiej Improwizacji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przyczyny buntu Konrada wobec Boga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Konrada do mitycznego Prometeusza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stosunek Konrada do ludzi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na czym polega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psychomachia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Wielkiej Improwizacji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bluźnierstwo Konrada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27.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Mesjanistyczne proroctwo – Widzenie Księdza Piotra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treść Widzenia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wskazać, zobrazowane w tekście, analogie pomiędzy historią biblijna a historią Polski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porównania martyrologii narodu polskiego do cierpienia Jezusa z Nazaretu 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prometeizm i mesjanizm </w:t>
            </w: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przesłania sceny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28.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Realistyczny obraz polskiego społeczeństwa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Dziadach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cz. III Adama Mickiewicza – Salon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warszawski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zrelacjonować historię o Cichowskim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reakcje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przedstawicie dwóch grup na historię o Cichowskim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historię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Rollisona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scharakteryzować dwie grupy zebrane w salonie warszawskim </w:t>
            </w:r>
          </w:p>
          <w:p w:rsidR="003D73B0" w:rsidRPr="009706AD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postaw przedstawicieli społeczeństwa polskiego wobec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tyranii, przedstawionych w całym dramacie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interpretować słowa Wysockiego</w:t>
            </w:r>
          </w:p>
          <w:p w:rsidR="003D73B0" w:rsidRPr="00B91356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panią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Rollison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odniesieniu do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średniowiecznego motyw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stabat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Mater</w:t>
            </w:r>
            <w:proofErr w:type="spellEnd"/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motywy biblijne w opisie kary, która dotknęła doktora </w:t>
            </w:r>
            <w:proofErr w:type="spellStart"/>
            <w:r w:rsidRPr="009E3738">
              <w:rPr>
                <w:rFonts w:ascii="Times New Roman" w:hAnsi="Times New Roman"/>
                <w:sz w:val="20"/>
                <w:szCs w:val="20"/>
              </w:rPr>
              <w:t>Bécu</w:t>
            </w:r>
            <w:proofErr w:type="spellEnd"/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29.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Motywy oniryczne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Dziadach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cz. III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opinię Więźnia na temat snu (Prolog)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przebieg snu Senatora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zaprezentować, co dzieje się z duszą więźnia, kiedy on śpi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diabły asystujące Senatorowi podczas zasypiania 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wyciągnąć wnioski na temat charakteru i priorytetów Senatora na podstawie jego snu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 kontekście snu Senatora wyjaśnić, na czym polega sen jako „życie duszy”, o którym mówił Więzień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analizować funkcję oddziaływania na zmysły w opisie snu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30.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Obraz Rosji i Rosjan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Ustępie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Dziadów </w:t>
            </w:r>
            <w:r>
              <w:rPr>
                <w:rFonts w:ascii="Times New Roman" w:hAnsi="Times New Roman"/>
                <w:sz w:val="20"/>
                <w:szCs w:val="20"/>
              </w:rPr>
              <w:t>cz. III Adama Mickiewicza</w:t>
            </w:r>
          </w:p>
          <w:p w:rsidR="003D73B0" w:rsidRPr="00C35A1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treść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Ustępu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służące do opisu krajobrazu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wizerunek cara jako władcy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Rosjan 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kraju: krajobrazu i stolicy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kontrastu przy przedstawianiu funkcji dróg i miast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interpretować wiersz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Do przyjaciół Moskali</w:t>
            </w: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analizować środki językowe użyte do opisu Rosjan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Przeglądzie wojska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31.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Dziady </w:t>
            </w:r>
            <w:r>
              <w:rPr>
                <w:rFonts w:ascii="Times New Roman" w:hAnsi="Times New Roman"/>
                <w:sz w:val="20"/>
                <w:szCs w:val="20"/>
              </w:rPr>
              <w:t>cz. III jako dramat romantyczny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169FC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luźna kompozycja w utworze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konstrukcję dramatu do antycznej zasady trzech jedności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Konrada jako bohatera romantycznego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wątków fantastycznych w dramacie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przenikania się w dramacie dwóch płaszczyzn – realnej i metafizycznej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dramat romantyczny z dramatem szekspirowskim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32. i 33.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 Tadeusz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przypomnienie lektury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treść utworu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tradycje szlacheckie przedstawione w utworze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przemianę bohatera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bohatera romantycznego w Jacku Soplicy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Pr="0028440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genezę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Pana Tadeusza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na podstawie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Epilogu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</w:t>
            </w:r>
            <w:r w:rsidRPr="0055713B">
              <w:rPr>
                <w:rFonts w:ascii="Times New Roman" w:hAnsi="Times New Roman"/>
                <w:sz w:val="20"/>
                <w:szCs w:val="20"/>
              </w:rPr>
              <w:t>arkadyjski dworek w Soplicowie jako metaforę polskości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przyrody 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epitetu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ostatni,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powtarzającego się w utworze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interpretować sens tytułu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34.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Konteksty i nawiązania - Tomasz Różycki,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Dwanaście stacji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relacjonować treść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fragmentów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rodzaj narracji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temat narratora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porównać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początkowy fragment utworu z 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D85059">
              <w:rPr>
                <w:rFonts w:ascii="Times New Roman" w:hAnsi="Times New Roman"/>
                <w:sz w:val="20"/>
                <w:szCs w:val="20"/>
              </w:rPr>
              <w:t>nwokacją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Pana Tadeusza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język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proofErr w:type="spellEnd"/>
            <w:r w:rsidRPr="009706AD">
              <w:rPr>
                <w:rFonts w:ascii="Times New Roman" w:hAnsi="Times New Roman"/>
                <w:sz w:val="20"/>
                <w:szCs w:val="20"/>
              </w:rPr>
              <w:t xml:space="preserve"> opisów w kontekście prezentowanej rzeczywistości</w:t>
            </w:r>
          </w:p>
        </w:tc>
        <w:tc>
          <w:tcPr>
            <w:tcW w:w="2338" w:type="dxa"/>
            <w:shd w:val="clear" w:color="auto" w:fill="FFFFFF" w:themeFill="background1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odnaleźć w tekście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ironię i określić jej funkcję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35.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Twórczość dojrzałego romantyka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Liryki lozańskie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wierszy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</w:t>
            </w:r>
            <w:r>
              <w:rPr>
                <w:rFonts w:ascii="Times New Roman" w:hAnsi="Times New Roman"/>
                <w:sz w:val="20"/>
                <w:szCs w:val="20"/>
              </w:rPr>
              <w:t>sposób relacjonowania wydarzeń</w:t>
            </w:r>
          </w:p>
        </w:tc>
        <w:tc>
          <w:tcPr>
            <w:tcW w:w="2320" w:type="dxa"/>
            <w:shd w:val="clear" w:color="auto" w:fill="D9D9D9"/>
          </w:tcPr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B938E8">
              <w:rPr>
                <w:rFonts w:ascii="Times New Roman" w:hAnsi="Times New Roman"/>
                <w:sz w:val="20"/>
                <w:szCs w:val="20"/>
              </w:rPr>
              <w:t>omówić kreacje podmiotów mówiących w wierszach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>• omówić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kompozycję wierszy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i/>
                <w:sz w:val="20"/>
                <w:szCs w:val="20"/>
              </w:rPr>
              <w:t>Nad wodą wielką i czystą…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 xml:space="preserve">• omówić sposób przedstawienia natury w wierszu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B938E8">
              <w:rPr>
                <w:rFonts w:ascii="Times New Roman" w:hAnsi="Times New Roman"/>
                <w:sz w:val="20"/>
                <w:szCs w:val="20"/>
              </w:rPr>
              <w:t xml:space="preserve"> funkcję paralelizmu w wierszu</w:t>
            </w:r>
          </w:p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i/>
                <w:sz w:val="20"/>
                <w:szCs w:val="20"/>
              </w:rPr>
              <w:t>Polały się łzy me czyste…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 xml:space="preserve">• omówić funkcję klamry kompozycyjnej w wierszu </w:t>
            </w:r>
          </w:p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>• omówić sposób przedstawienia każdego z etapów życia podmiotu mówiącego</w:t>
            </w:r>
          </w:p>
        </w:tc>
        <w:tc>
          <w:tcPr>
            <w:tcW w:w="2346" w:type="dxa"/>
            <w:shd w:val="clear" w:color="auto" w:fill="D9D9D9"/>
          </w:tcPr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i/>
                <w:sz w:val="20"/>
                <w:szCs w:val="20"/>
              </w:rPr>
              <w:t>Nad wodą wielką i czystą…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>• dokonać analizy wiersza pod kątem sposobu ukazania przemijania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oba wiersze:</w:t>
            </w:r>
          </w:p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>• dokonać analizy sposob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  <w:r w:rsidRPr="00B938E8">
              <w:rPr>
                <w:rFonts w:ascii="Times New Roman" w:hAnsi="Times New Roman"/>
                <w:sz w:val="20"/>
                <w:szCs w:val="20"/>
              </w:rPr>
              <w:t xml:space="preserve"> uzyskania nastroju w wierszach</w:t>
            </w:r>
          </w:p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>• omówić związki utworów ze światopoglądem romantyczn</w:t>
            </w:r>
            <w:r>
              <w:rPr>
                <w:rFonts w:ascii="Times New Roman" w:hAnsi="Times New Roman"/>
                <w:sz w:val="20"/>
                <w:szCs w:val="20"/>
              </w:rPr>
              <w:t>ym i z romantyczną metodą twórczą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36.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Zemsta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Aleksandra Fredry – przypomnienie lektury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zrelacjonować treść dramatu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scharakteryzować bohaterów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wskazać rodzaje komizmu w utworze</w:t>
            </w:r>
          </w:p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odnieść treść komedii do tradycji literackiej – motywu zwaśnionych rodów </w:t>
            </w:r>
          </w:p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kreacje bohaterów Fredry i Moliera 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porównać spór o zamek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Panu Tadeuszu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ze sporem przedstawionym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Zemście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 w:themeFill="background1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sarmatyzmu w utworze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37.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Krytyczny obraz Polski i Polaków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Grobie Agamemnona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Juliusza Słowackiego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utworu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rodzaj liryki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wypowiedzieć się na temat podmiotu lirycznego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motywy mitologiczne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wierszu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metaforyczne znaczenie motywów mitologicznych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w kontekście wiersza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</w:t>
            </w:r>
            <w:proofErr w:type="spellStart"/>
            <w:r w:rsidRPr="009706AD">
              <w:rPr>
                <w:rFonts w:ascii="Times New Roman" w:hAnsi="Times New Roman"/>
                <w:sz w:val="20"/>
                <w:szCs w:val="20"/>
              </w:rPr>
              <w:t>symbolikę„duszy</w:t>
            </w:r>
            <w:proofErr w:type="spellEnd"/>
            <w:r w:rsidRPr="009706AD">
              <w:rPr>
                <w:rFonts w:ascii="Times New Roman" w:hAnsi="Times New Roman"/>
                <w:sz w:val="20"/>
                <w:szCs w:val="20"/>
              </w:rPr>
              <w:t xml:space="preserve"> anielskiej” 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„czerepu rubasznego” oraz pozo</w:t>
            </w:r>
            <w:r>
              <w:rPr>
                <w:rFonts w:ascii="Times New Roman" w:hAnsi="Times New Roman"/>
                <w:sz w:val="20"/>
                <w:szCs w:val="20"/>
              </w:rPr>
              <w:t>stałe symbole zawarte w utworze</w:t>
            </w:r>
          </w:p>
        </w:tc>
        <w:tc>
          <w:tcPr>
            <w:tcW w:w="2346" w:type="dxa"/>
            <w:shd w:val="clear" w:color="auto" w:fill="D9D9D9"/>
          </w:tcPr>
          <w:p w:rsidR="003D73B0" w:rsidRPr="002263E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2263EC">
              <w:rPr>
                <w:rFonts w:ascii="Times New Roman" w:hAnsi="Times New Roman"/>
                <w:sz w:val="20"/>
                <w:szCs w:val="20"/>
              </w:rPr>
              <w:t>• omówić symbolikę Termopil i Cheronei w odniesieniu do współczesnej Juliuszowi Słowackiemu historii Polski</w:t>
            </w:r>
          </w:p>
        </w:tc>
        <w:tc>
          <w:tcPr>
            <w:tcW w:w="2338" w:type="dxa"/>
            <w:shd w:val="clear" w:color="auto" w:fill="D9D9D9"/>
          </w:tcPr>
          <w:p w:rsidR="003D73B0" w:rsidRPr="002263E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2263EC">
              <w:rPr>
                <w:rFonts w:ascii="Times New Roman" w:hAnsi="Times New Roman"/>
                <w:sz w:val="20"/>
                <w:szCs w:val="20"/>
              </w:rPr>
              <w:t>• odnieść się do zawartej w utworze opinii podmiotu lirycznego o Polakach</w:t>
            </w:r>
          </w:p>
          <w:p w:rsidR="003D73B0" w:rsidRPr="002263E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38. 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5F02">
              <w:rPr>
                <w:rFonts w:ascii="Times New Roman" w:hAnsi="Times New Roman"/>
                <w:sz w:val="20"/>
                <w:szCs w:val="20"/>
              </w:rPr>
              <w:t xml:space="preserve">Podróż </w:t>
            </w:r>
            <w:r>
              <w:rPr>
                <w:rFonts w:ascii="Times New Roman" w:hAnsi="Times New Roman"/>
                <w:sz w:val="20"/>
                <w:szCs w:val="20"/>
              </w:rPr>
              <w:t>ro</w:t>
            </w:r>
            <w:r w:rsidRPr="00485F02">
              <w:rPr>
                <w:rFonts w:ascii="Times New Roman" w:hAnsi="Times New Roman"/>
                <w:sz w:val="20"/>
                <w:szCs w:val="20"/>
              </w:rPr>
              <w:t xml:space="preserve">mantyczna jako </w:t>
            </w: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485F02">
              <w:rPr>
                <w:rFonts w:ascii="Times New Roman" w:hAnsi="Times New Roman"/>
                <w:sz w:val="20"/>
                <w:szCs w:val="20"/>
              </w:rPr>
              <w:t>oświadczenie duchowe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Hymn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Juliusza Słowackiego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zrelacjonować treść wiersza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sytuację liryczną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kreację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podmiotu lirycznego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treść i formę wiersza do cech gatunkowych hymnu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 i określić ich funkcję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temat nastroju panującego w wierszu i wskazać,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jakimi środkami został osiągnięty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rolę krajobrazu w wierszu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interpretować znaczenie refrenu</w:t>
            </w:r>
          </w:p>
          <w:p w:rsidR="003D73B0" w:rsidRPr="002263E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2263E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39.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Ostatnia wola poety - </w:t>
            </w:r>
          </w:p>
          <w:p w:rsidR="003D73B0" w:rsidRPr="00520DE0" w:rsidRDefault="003D73B0" w:rsidP="00834263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01333B">
              <w:rPr>
                <w:rFonts w:ascii="Times New Roman" w:hAnsi="Times New Roman"/>
                <w:i/>
                <w:sz w:val="20"/>
                <w:szCs w:val="20"/>
              </w:rPr>
              <w:t xml:space="preserve">Testament </w:t>
            </w:r>
            <w:proofErr w:type="spellStart"/>
            <w:r w:rsidRPr="0001333B">
              <w:rPr>
                <w:rFonts w:ascii="Times New Roman" w:hAnsi="Times New Roman"/>
                <w:i/>
                <w:sz w:val="20"/>
                <w:szCs w:val="20"/>
              </w:rPr>
              <w:t>mój</w:t>
            </w:r>
            <w:r>
              <w:rPr>
                <w:rFonts w:ascii="Times New Roman" w:hAnsi="Times New Roman"/>
                <w:sz w:val="20"/>
                <w:szCs w:val="20"/>
              </w:rPr>
              <w:t>Juliusza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Słowackiego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kreację podmiotu lirycznego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kompozycję wiersza i omówić jej funkcję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grupy adresatów poj</w:t>
            </w:r>
            <w:r>
              <w:rPr>
                <w:rFonts w:ascii="Times New Roman" w:hAnsi="Times New Roman"/>
                <w:sz w:val="20"/>
                <w:szCs w:val="20"/>
              </w:rPr>
              <w:t>awiające się w wierszu i określić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wartości i</w:t>
            </w:r>
            <w:r>
              <w:rPr>
                <w:rFonts w:ascii="Times New Roman" w:hAnsi="Times New Roman"/>
                <w:sz w:val="20"/>
                <w:szCs w:val="20"/>
              </w:rPr>
              <w:t>stotne dla podmiotu lirycznego</w:t>
            </w:r>
          </w:p>
        </w:tc>
        <w:tc>
          <w:tcPr>
            <w:tcW w:w="2346" w:type="dxa"/>
            <w:shd w:val="clear" w:color="auto" w:fill="D9D9D9"/>
          </w:tcPr>
          <w:p w:rsidR="003D73B0" w:rsidRPr="00F2468A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odnieść treść wiersza do 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>potocznego rozumienia słowa „testament”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F2468A">
              <w:rPr>
                <w:rFonts w:ascii="Times New Roman" w:hAnsi="Times New Roman"/>
                <w:sz w:val="20"/>
                <w:szCs w:val="20"/>
              </w:rPr>
              <w:t>• wyjaśnić w kontekście wiersza, czym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jest testament poetycki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funkcję wyrażeń o charakterze impresywnym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przesłanie wiersza</w:t>
            </w: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 xml:space="preserve">realizację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motywu </w:t>
            </w: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exegi</w:t>
            </w:r>
            <w:proofErr w:type="spellEnd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monumentum</w:t>
            </w:r>
            <w:proofErr w:type="spellEnd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w wierszu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rPr>
          <w:trHeight w:val="1975"/>
        </w:trPr>
        <w:tc>
          <w:tcPr>
            <w:tcW w:w="2325" w:type="dxa"/>
            <w:shd w:val="clear" w:color="auto" w:fill="auto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40.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Balladyna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Juliusza Słowackiego – przypomnienie lektury</w:t>
            </w:r>
          </w:p>
        </w:tc>
        <w:tc>
          <w:tcPr>
            <w:tcW w:w="2319" w:type="dxa"/>
            <w:shd w:val="clear" w:color="auto" w:fill="auto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auto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świat przedstawiony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 tragedii</w:t>
            </w:r>
          </w:p>
        </w:tc>
        <w:tc>
          <w:tcPr>
            <w:tcW w:w="2346" w:type="dxa"/>
            <w:shd w:val="clear" w:color="auto" w:fill="auto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świata fantastycznego w dramacie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motywacji tytułowej bohaterki </w:t>
            </w:r>
          </w:p>
        </w:tc>
        <w:tc>
          <w:tcPr>
            <w:tcW w:w="2346" w:type="dxa"/>
            <w:shd w:val="clear" w:color="auto" w:fill="auto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źródła tragizmu w utworze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intertekstualne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38" w:type="dxa"/>
            <w:shd w:val="clear" w:color="auto" w:fill="auto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różnych oblicz problemu władzy w dramacie 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*41.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Bohater trawiony chorobą wieku –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Kordian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Juliusza Słowackiego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treść I aktu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nazwać emocje, które targają Kordianem na początku aktu I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etymologię imienia bohatera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typ bohatera romantycznego, reprezentowanego przez Kordiana w I akcie 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nastrój monologu i wskazać środki językowe, dzięki którym został uzyskany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nieszczęśliwej miłości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reakcje bohatera na opowieści Grzegorza 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źródła niepokoju bohatera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Kordiana do Hamleta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*42.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Przemiana Kordiana –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Kordian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Juliusza Słowackiego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zrelacjonować treść aktu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etapy podróży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bohatera</w:t>
            </w:r>
          </w:p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</w:t>
            </w:r>
            <w:r w:rsidRPr="00443A9B">
              <w:rPr>
                <w:rFonts w:ascii="Times New Roman" w:hAnsi="Times New Roman"/>
                <w:sz w:val="20"/>
                <w:szCs w:val="20"/>
              </w:rPr>
              <w:t>przesłanie haseł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Pr="00443A9B">
              <w:rPr>
                <w:rFonts w:ascii="Times New Roman" w:hAnsi="Times New Roman"/>
                <w:sz w:val="20"/>
                <w:szCs w:val="20"/>
              </w:rPr>
              <w:t xml:space="preserve"> „Polska Chrystusem narodów” </w:t>
            </w:r>
            <w:proofErr w:type="spellStart"/>
            <w:r w:rsidRPr="00443A9B">
              <w:rPr>
                <w:rFonts w:ascii="Times New Roman" w:hAnsi="Times New Roman"/>
                <w:sz w:val="20"/>
                <w:szCs w:val="20"/>
              </w:rPr>
              <w:t>oraz„Polska</w:t>
            </w:r>
            <w:proofErr w:type="spellEnd"/>
            <w:r w:rsidRPr="00443A9B">
              <w:rPr>
                <w:rFonts w:ascii="Times New Roman" w:hAnsi="Times New Roman"/>
                <w:sz w:val="20"/>
                <w:szCs w:val="20"/>
              </w:rPr>
              <w:t xml:space="preserve"> Winkelriedem narodów”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temat doświadczeń zdobytych przez Kordiana w czasie podróży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podróży w procesie dojrzewania bohatera </w:t>
            </w:r>
          </w:p>
          <w:p w:rsidR="003D73B0" w:rsidRPr="00661140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analizować monolog na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górze Mont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Balnc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podobieństwa i różnice pomiędzy monologiem na górze Mont Blanc a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Wielką Improwizacją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podobieństwa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pomiędzy Kordianem wygłaszającym monolog a postawą Hamleta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*43. i 44.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Romantyczny spiskowiec –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Kordian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Juliusza Słowackiego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aktu III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E7E6E6" w:themeFill="background2"/>
          </w:tcPr>
          <w:p w:rsidR="003D73B0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Strachu i Imaginacji w tekście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jaką </w:t>
            </w:r>
            <w:r w:rsidRPr="00F1326D">
              <w:rPr>
                <w:rFonts w:ascii="Times New Roman" w:hAnsi="Times New Roman"/>
                <w:sz w:val="20"/>
                <w:szCs w:val="20"/>
              </w:rPr>
              <w:t>rolę odgrywa wobec Kordiana Doktor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ironii w dramacie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ukazania koronacji cara na króla Polski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dostrzega romantyczną autokreację w decyzji Kordiana o działaniu w pojedynkę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przestrzeni szpitala psychiatrycznego dla wymowy dramatu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interpretować pieśń śpiewaną przez Nieznajomego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i analizować argumenty Kordiana przemawiające za zamordowaniem cara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i analizować argumenty Prezesa przemawiające przeciwko zamordowaniu cara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Kordiana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Dziadami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cz. III</w:t>
            </w:r>
          </w:p>
        </w:tc>
        <w:tc>
          <w:tcPr>
            <w:tcW w:w="2338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analizować sposób postrzegania rzeczywistości przez Kordiana w drodze do komnaty cara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45.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Rozliczenie z mitami romantycznymi –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Nie-Boska komedia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Zygmunta Krasińskiego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utworu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 i wskazać problematykę jego każdej części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hrabiego Henryka jako bohatera romantycznego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co jest przyczyną klęski Męża jako poety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interpretować pogoń Męża za Dziewicą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analizować</w:t>
            </w:r>
            <w:r w:rsidRPr="0065698E">
              <w:rPr>
                <w:rFonts w:ascii="Times New Roman" w:hAnsi="Times New Roman"/>
                <w:sz w:val="20"/>
                <w:szCs w:val="20"/>
              </w:rPr>
              <w:t xml:space="preserve"> przyczyny klęski małżeństwa hrabiego Henryka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auto"/>
          </w:tcPr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46. i 47.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Frenetyczny obraz rewolucji –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Nie-Boska komedia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Zygmunta Krasińskiego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auto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opisać </w:t>
            </w:r>
            <w:r w:rsidRPr="0065698E">
              <w:rPr>
                <w:rFonts w:ascii="Times New Roman" w:hAnsi="Times New Roman"/>
                <w:sz w:val="20"/>
                <w:szCs w:val="20"/>
              </w:rPr>
              <w:t>obóz rewolucji</w:t>
            </w:r>
          </w:p>
          <w:p w:rsidR="003D73B0" w:rsidRPr="0034464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argumenty </w:t>
            </w:r>
            <w:r w:rsidRPr="0065698E">
              <w:rPr>
                <w:rFonts w:ascii="Times New Roman" w:hAnsi="Times New Roman"/>
                <w:sz w:val="20"/>
                <w:szCs w:val="20"/>
              </w:rPr>
              <w:t>hrabiego Henryka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i Pankracego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auto"/>
          </w:tcPr>
          <w:p w:rsidR="003D73B0" w:rsidRPr="0034464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scharakteryzować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hrabiego Henryka jako bohatera tragicznego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cechy dramatu romantycznego na podstawie </w:t>
            </w:r>
            <w:r w:rsidRPr="0034464C">
              <w:rPr>
                <w:rFonts w:ascii="Times New Roman" w:hAnsi="Times New Roman"/>
                <w:i/>
                <w:sz w:val="20"/>
                <w:szCs w:val="20"/>
              </w:rPr>
              <w:t xml:space="preserve">Nie-Boskiej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k</w:t>
            </w:r>
            <w:r w:rsidRPr="0034464C">
              <w:rPr>
                <w:rFonts w:ascii="Times New Roman" w:hAnsi="Times New Roman"/>
                <w:i/>
                <w:sz w:val="20"/>
                <w:szCs w:val="20"/>
              </w:rPr>
              <w:t>omedii</w:t>
            </w:r>
          </w:p>
        </w:tc>
        <w:tc>
          <w:tcPr>
            <w:tcW w:w="2346" w:type="dxa"/>
            <w:shd w:val="clear" w:color="auto" w:fill="auto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stosunek rewolucjonistów do ustroju, obyczajowości, moralności, religii i wartości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rozważania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dotyczące poety i poezji</w:t>
            </w:r>
          </w:p>
        </w:tc>
        <w:tc>
          <w:tcPr>
            <w:tcW w:w="2346" w:type="dxa"/>
            <w:shd w:val="clear" w:color="auto" w:fill="auto"/>
          </w:tcPr>
          <w:p w:rsidR="003D73B0" w:rsidRPr="0034464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interpretować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tytuł dramatu</w:t>
            </w:r>
          </w:p>
          <w:p w:rsidR="003D73B0" w:rsidRPr="0034464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interpretować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zakończenie dramatu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utworu</w:t>
            </w:r>
          </w:p>
        </w:tc>
      </w:tr>
      <w:tr w:rsidR="003D73B0" w:rsidRPr="009706AD" w:rsidTr="00834263">
        <w:trPr>
          <w:trHeight w:val="1755"/>
        </w:trPr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48. </w:t>
            </w:r>
          </w:p>
          <w:p w:rsidR="003D73B0" w:rsidRPr="0001333B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Siła prostoty i milczenia w wierszu Cypriana Norwida </w:t>
            </w:r>
            <w:r w:rsidRPr="0001333B">
              <w:rPr>
                <w:rFonts w:ascii="Times New Roman" w:hAnsi="Times New Roman"/>
                <w:i/>
                <w:sz w:val="20"/>
                <w:szCs w:val="20"/>
              </w:rPr>
              <w:t xml:space="preserve">W Weronie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rodzaj liryki </w:t>
            </w: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opisać nastrój wiersza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 aluzję literacką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wierszu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>
              <w:rPr>
                <w:rFonts w:ascii="Times New Roman" w:hAnsi="Times New Roman"/>
                <w:sz w:val="20"/>
                <w:szCs w:val="20"/>
              </w:rPr>
              <w:t>w wierszu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ironię 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kontrasty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funkcję aluzji literackiej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wierszu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funkcję kontrastów w wierszu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</w:t>
            </w:r>
            <w:r>
              <w:rPr>
                <w:rFonts w:ascii="Times New Roman" w:hAnsi="Times New Roman"/>
                <w:sz w:val="20"/>
                <w:szCs w:val="20"/>
              </w:rPr>
              <w:t>reślić funkcję ironii w wierszu</w:t>
            </w:r>
          </w:p>
        </w:tc>
        <w:tc>
          <w:tcPr>
            <w:tcW w:w="2346" w:type="dxa"/>
            <w:shd w:val="clear" w:color="auto" w:fill="D9D9D9"/>
          </w:tcPr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zinterpretować przesłanie utworu</w:t>
            </w:r>
          </w:p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dokonać sfunkcjonalizowanej analizy utworu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49. </w:t>
            </w:r>
          </w:p>
          <w:p w:rsidR="003D73B0" w:rsidRPr="0001333B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Duchowa i poetycka biografia poety – </w:t>
            </w:r>
            <w:r w:rsidRPr="0055448F">
              <w:rPr>
                <w:rFonts w:ascii="Times New Roman" w:hAnsi="Times New Roman"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Klaskaniem mając obrzękłe prawice…</w:t>
            </w:r>
            <w:r w:rsidRPr="0055448F">
              <w:rPr>
                <w:rFonts w:ascii="Times New Roman" w:hAnsi="Times New Roman"/>
                <w:sz w:val="20"/>
                <w:szCs w:val="20"/>
              </w:rPr>
              <w:t>]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Cypriana </w:t>
            </w:r>
            <w:r w:rsidRPr="0001333B">
              <w:rPr>
                <w:rFonts w:ascii="Times New Roman" w:hAnsi="Times New Roman"/>
                <w:sz w:val="20"/>
                <w:szCs w:val="20"/>
              </w:rPr>
              <w:t xml:space="preserve">Norwida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przedstawić kompozycję wiersza i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określić temat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jego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każdej części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 się na temat podmiotu lirycznego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stosunek podmiotu lirycznego do </w:t>
            </w:r>
            <w:r>
              <w:rPr>
                <w:rFonts w:ascii="Times New Roman" w:hAnsi="Times New Roman"/>
                <w:sz w:val="20"/>
                <w:szCs w:val="20"/>
              </w:rPr>
              <w:t>wybitnych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romantyków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 postrzegania rzeczywistości przez podmiot liryczny</w:t>
            </w:r>
          </w:p>
        </w:tc>
        <w:tc>
          <w:tcPr>
            <w:tcW w:w="2346" w:type="dxa"/>
            <w:shd w:val="clear" w:color="auto" w:fill="D9D9D9"/>
          </w:tcPr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wyjaśnić, w jaki sposób podmiot liryczny </w:t>
            </w:r>
            <w:r>
              <w:rPr>
                <w:rFonts w:ascii="Times New Roman" w:hAnsi="Times New Roman"/>
                <w:sz w:val="20"/>
                <w:szCs w:val="20"/>
              </w:rPr>
              <w:t>zaprezentować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 xml:space="preserve"> swoją twórczość</w:t>
            </w:r>
          </w:p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zinterpretować ostatnią strofę utworu</w:t>
            </w:r>
          </w:p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dokonać sfunkcjonalizowanej analizy utworu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50.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Poetycki hołd złożony bohaterowi –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Bema pamięci żałobny rapsod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Cypriana Kamila Norwida 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wiersza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postać Józefa Bema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omówić jego kreację w odniesieniu do przesłania utworu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i graficzne oraz omówić ich funkcję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konduktu pogrzebowego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stylizacji antycznej </w:t>
            </w:r>
          </w:p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interpretować zakończenie wiersza</w:t>
            </w:r>
          </w:p>
        </w:tc>
        <w:tc>
          <w:tcPr>
            <w:tcW w:w="2338" w:type="dxa"/>
            <w:shd w:val="clear" w:color="auto" w:fill="D9D9D9"/>
          </w:tcPr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dokonać sfunkcjonalizowanej analizy utworu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*51.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Sztuka a rzeczywistość –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Fortepian Szopena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Cypriana Norwida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adresatów apostrof</w:t>
            </w:r>
          </w:p>
          <w:p w:rsidR="003D73B0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kompozycję wiersza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 przedstawienia Fryderyka Chopina w wierszu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nawiązania do antyku i </w:t>
            </w:r>
            <w:r w:rsidRPr="006C75AE">
              <w:rPr>
                <w:rFonts w:ascii="Times New Roman" w:hAnsi="Times New Roman"/>
                <w:sz w:val="20"/>
                <w:szCs w:val="20"/>
              </w:rPr>
              <w:t>Biblii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odnaleźć elementy symbolizując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 rodzimość twórczości Chopina </w:t>
            </w:r>
          </w:p>
        </w:tc>
        <w:tc>
          <w:tcPr>
            <w:tcW w:w="2346" w:type="dxa"/>
            <w:shd w:val="clear" w:color="auto" w:fill="D9D9D9"/>
          </w:tcPr>
          <w:p w:rsidR="003D73B0" w:rsidRPr="00736F42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funkcję </w:t>
            </w:r>
            <w:r w:rsidRPr="00736F42">
              <w:rPr>
                <w:rFonts w:ascii="Times New Roman" w:hAnsi="Times New Roman"/>
                <w:sz w:val="20"/>
                <w:szCs w:val="20"/>
              </w:rPr>
              <w:t xml:space="preserve">nawiązań do antyku i </w:t>
            </w:r>
            <w:r w:rsidRPr="006C75AE">
              <w:rPr>
                <w:rFonts w:ascii="Times New Roman" w:hAnsi="Times New Roman"/>
                <w:sz w:val="20"/>
                <w:szCs w:val="20"/>
              </w:rPr>
              <w:t>Biblii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736F42">
              <w:rPr>
                <w:rFonts w:ascii="Times New Roman" w:hAnsi="Times New Roman"/>
                <w:sz w:val="20"/>
                <w:szCs w:val="20"/>
              </w:rPr>
              <w:t>• zinterpretować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zakończenie wiersza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spos</w:t>
            </w:r>
            <w:r>
              <w:rPr>
                <w:rFonts w:ascii="Times New Roman" w:hAnsi="Times New Roman"/>
                <w:sz w:val="20"/>
                <w:szCs w:val="20"/>
              </w:rPr>
              <w:t>obu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przedstawienia powstania styczniowego w wierszu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przedstawić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Norwidowską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koncepcję sztuki </w:t>
            </w:r>
            <w:r>
              <w:rPr>
                <w:rFonts w:ascii="Times New Roman" w:hAnsi="Times New Roman"/>
                <w:sz w:val="20"/>
                <w:szCs w:val="20"/>
              </w:rPr>
              <w:t>zaprezentowaną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 wierszu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13994" w:type="dxa"/>
            <w:gridSpan w:val="6"/>
            <w:shd w:val="clear" w:color="auto" w:fill="auto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6F42">
              <w:rPr>
                <w:rFonts w:ascii="Times New Roman" w:hAnsi="Times New Roman"/>
                <w:b/>
                <w:sz w:val="20"/>
                <w:szCs w:val="20"/>
              </w:rPr>
              <w:t>ROMANTYZM – KSZTAŁCENIE JĘZYKOWE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52. </w:t>
            </w:r>
            <w:r>
              <w:rPr>
                <w:rFonts w:ascii="Times New Roman" w:hAnsi="Times New Roman"/>
                <w:sz w:val="20"/>
                <w:szCs w:val="20"/>
              </w:rPr>
              <w:t>Niejednoznaczność wypowiedzi</w:t>
            </w:r>
          </w:p>
        </w:tc>
        <w:tc>
          <w:tcPr>
            <w:tcW w:w="2319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zjawiska językowe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będące źródłem niejednoznaczności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w tekście homonimy, anakoluty i </w:t>
            </w: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aradoksy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podać przykłady homonimów, anakolutów i paradoksów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 sposób wykorzystania zjawisk jęz</w:t>
            </w:r>
            <w:r>
              <w:rPr>
                <w:rFonts w:ascii="Times New Roman" w:hAnsi="Times New Roman"/>
                <w:sz w:val="20"/>
                <w:szCs w:val="20"/>
              </w:rPr>
              <w:t>ykowych w podanych tekstach</w:t>
            </w:r>
          </w:p>
        </w:tc>
        <w:tc>
          <w:tcPr>
            <w:tcW w:w="2338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funkcję zjawisk językowych w podanych tekstach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*53.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Styl indywidualny a styl typowy</w:t>
            </w:r>
          </w:p>
        </w:tc>
        <w:tc>
          <w:tcPr>
            <w:tcW w:w="2319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rodzaje stylu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indywidualnego 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stylu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typowego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stylu indywidualnego i stylu typowego</w:t>
            </w:r>
          </w:p>
        </w:tc>
        <w:tc>
          <w:tcPr>
            <w:tcW w:w="2320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odróżnić styl indywidualny od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stylu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typowego w tekście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cechy stylu indywidualnego podanego twórcy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cechy stylu typowego w podanym tekście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przekształcić tekst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nadając mu cechy stylu indywidualnego określonego twórcy</w:t>
            </w:r>
          </w:p>
        </w:tc>
        <w:tc>
          <w:tcPr>
            <w:tcW w:w="2338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podać przy</w:t>
            </w:r>
            <w:r>
              <w:rPr>
                <w:rFonts w:ascii="Times New Roman" w:hAnsi="Times New Roman"/>
                <w:sz w:val="20"/>
                <w:szCs w:val="20"/>
              </w:rPr>
              <w:t>kłady stylu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indywidualnego 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stylu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typowego w tekstach kultury</w:t>
            </w:r>
          </w:p>
        </w:tc>
      </w:tr>
      <w:tr w:rsidR="003D73B0" w:rsidRPr="009706AD" w:rsidTr="00834263">
        <w:tc>
          <w:tcPr>
            <w:tcW w:w="13994" w:type="dxa"/>
            <w:gridSpan w:val="6"/>
            <w:shd w:val="clear" w:color="auto" w:fill="auto"/>
          </w:tcPr>
          <w:p w:rsidR="003D73B0" w:rsidRPr="00F33115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115">
              <w:rPr>
                <w:rFonts w:ascii="Times New Roman" w:hAnsi="Times New Roman"/>
                <w:b/>
                <w:sz w:val="20"/>
                <w:szCs w:val="20"/>
              </w:rPr>
              <w:t>ROMANTYZM – TWORZENIE WYPOWIEDZI Z ELEMENTAMI RETORYKI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54.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Referat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czym jest referat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zasady wygłaszania referatu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zasady sporządzania bibliografii</w:t>
            </w: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kompozycja referatu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języka referatu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planu dekompozycyjnego podanego referatu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wyszukać informacje potrzebne do wygłoszenia referatu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przygotować konspekt referatu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przygotować referat</w:t>
            </w:r>
          </w:p>
        </w:tc>
      </w:tr>
      <w:tr w:rsidR="003D73B0" w:rsidRPr="009706AD" w:rsidTr="00834263">
        <w:tc>
          <w:tcPr>
            <w:tcW w:w="13994" w:type="dxa"/>
            <w:gridSpan w:val="6"/>
            <w:shd w:val="clear" w:color="auto" w:fill="auto"/>
          </w:tcPr>
          <w:p w:rsidR="003D73B0" w:rsidRPr="00F33115" w:rsidRDefault="003D73B0" w:rsidP="00834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b/>
                <w:sz w:val="20"/>
                <w:szCs w:val="20"/>
              </w:rPr>
              <w:t>ROMANTYZM – POWTÓRZENIE I PODSUMOWANIE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212244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55. i 56</w:t>
            </w:r>
            <w:r w:rsidRPr="0021224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3D73B0" w:rsidRPr="00F33115" w:rsidRDefault="003D73B0" w:rsidP="00834263">
            <w:pPr>
              <w:snapToGrid w:val="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212244">
              <w:rPr>
                <w:rFonts w:ascii="Times New Roman" w:hAnsi="Times New Roman"/>
                <w:sz w:val="20"/>
                <w:szCs w:val="20"/>
              </w:rPr>
              <w:t>Powtórzeniei</w:t>
            </w:r>
            <w:proofErr w:type="spellEnd"/>
            <w:r w:rsidRPr="002122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12244">
              <w:rPr>
                <w:rFonts w:ascii="Times New Roman" w:hAnsi="Times New Roman"/>
                <w:sz w:val="20"/>
                <w:szCs w:val="20"/>
              </w:rPr>
              <w:t>podsumowaniewiadomości</w:t>
            </w:r>
            <w:proofErr w:type="spellEnd"/>
          </w:p>
        </w:tc>
        <w:tc>
          <w:tcPr>
            <w:tcW w:w="2319" w:type="dxa"/>
            <w:shd w:val="clear" w:color="auto" w:fill="D9D9D9"/>
          </w:tcPr>
          <w:p w:rsidR="003D73B0" w:rsidRPr="00F33115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0" w:type="dxa"/>
            <w:shd w:val="clear" w:color="auto" w:fill="D9D9D9"/>
          </w:tcPr>
          <w:p w:rsidR="003D73B0" w:rsidRPr="00F33115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6" w:type="dxa"/>
            <w:shd w:val="clear" w:color="auto" w:fill="D9D9D9"/>
          </w:tcPr>
          <w:p w:rsidR="003D73B0" w:rsidRPr="00F33115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:rsidR="003D73B0" w:rsidRPr="00F33115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D9D9D9"/>
          </w:tcPr>
          <w:p w:rsidR="003D73B0" w:rsidRPr="00F33115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:rsidR="003D73B0" w:rsidRPr="00F33115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:rsidR="003D73B0" w:rsidRPr="00F33115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2338" w:type="dxa"/>
            <w:shd w:val="clear" w:color="auto" w:fill="D9D9D9"/>
          </w:tcPr>
          <w:p w:rsidR="003D73B0" w:rsidRPr="00F33115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wskazać i wykorzystać konteksty </w:t>
            </w:r>
          </w:p>
        </w:tc>
      </w:tr>
    </w:tbl>
    <w:p w:rsidR="003D73B0" w:rsidRDefault="003D73B0"/>
    <w:p w:rsidR="003D73B0" w:rsidRDefault="003D73B0"/>
    <w:p w:rsidR="003D73B0" w:rsidRDefault="003D73B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25"/>
        <w:gridCol w:w="2319"/>
        <w:gridCol w:w="2320"/>
        <w:gridCol w:w="2346"/>
        <w:gridCol w:w="2346"/>
        <w:gridCol w:w="2338"/>
      </w:tblGrid>
      <w:tr w:rsidR="003D73B0" w:rsidRPr="009706AD" w:rsidTr="00834263">
        <w:tc>
          <w:tcPr>
            <w:tcW w:w="2325" w:type="dxa"/>
            <w:vMerge w:val="restart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Numer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D73B0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ocenę dopuszczającą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dostateczn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bardzo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celując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</w:tr>
      <w:tr w:rsidR="003D73B0" w:rsidRPr="009706AD" w:rsidTr="00834263">
        <w:tc>
          <w:tcPr>
            <w:tcW w:w="2325" w:type="dxa"/>
            <w:vMerge/>
            <w:shd w:val="clear" w:color="auto" w:fill="auto"/>
            <w:vAlign w:val="center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potrafi to, co na ocenę bardzo dobrą, oraz:</w:t>
            </w:r>
          </w:p>
        </w:tc>
      </w:tr>
      <w:tr w:rsidR="003D73B0" w:rsidRPr="009706AD" w:rsidTr="00834263">
        <w:tc>
          <w:tcPr>
            <w:tcW w:w="13994" w:type="dxa"/>
            <w:gridSpan w:val="6"/>
            <w:shd w:val="clear" w:color="auto" w:fill="auto"/>
            <w:vAlign w:val="center"/>
          </w:tcPr>
          <w:p w:rsidR="003D73B0" w:rsidRPr="009706AD" w:rsidRDefault="003D73B0" w:rsidP="0083426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POZYTYWIZM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O EPOCE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6A6B63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 w:rsidRPr="006A6B63">
              <w:rPr>
                <w:b/>
                <w:sz w:val="20"/>
                <w:szCs w:val="20"/>
              </w:rPr>
              <w:t>1. i 2.</w:t>
            </w:r>
          </w:p>
          <w:p w:rsidR="003D73B0" w:rsidRPr="006A6B63" w:rsidRDefault="003D73B0" w:rsidP="00834263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6A6B63">
              <w:rPr>
                <w:sz w:val="20"/>
                <w:szCs w:val="20"/>
              </w:rPr>
              <w:t>Piękna epoka pary i elektryczności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D9D9D9"/>
          </w:tcPr>
          <w:p w:rsidR="003D73B0" w:rsidRPr="00F574FE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>• wyjaśni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etymologię terminu </w:t>
            </w:r>
            <w:r w:rsidRPr="00F574FE">
              <w:rPr>
                <w:rFonts w:ascii="Times New Roman" w:hAnsi="Times New Roman"/>
                <w:i/>
                <w:sz w:val="20"/>
                <w:szCs w:val="20"/>
              </w:rPr>
              <w:t>pozytywizm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określ</w:t>
            </w:r>
            <w:r>
              <w:rPr>
                <w:rFonts w:ascii="Times New Roman" w:hAnsi="Times New Roman"/>
                <w:sz w:val="20"/>
                <w:szCs w:val="20"/>
              </w:rPr>
              <w:t>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ramy czasowe </w:t>
            </w:r>
            <w:r>
              <w:rPr>
                <w:rFonts w:ascii="Times New Roman" w:hAnsi="Times New Roman"/>
                <w:sz w:val="20"/>
                <w:szCs w:val="20"/>
              </w:rPr>
              <w:t>epoki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>• określ</w:t>
            </w:r>
            <w:r>
              <w:rPr>
                <w:rFonts w:ascii="Times New Roman" w:hAnsi="Times New Roman"/>
                <w:sz w:val="20"/>
                <w:szCs w:val="20"/>
              </w:rPr>
              <w:t>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ramy czasowe pozytywizmu polskiego 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opis</w:t>
            </w:r>
            <w:r>
              <w:rPr>
                <w:rFonts w:ascii="Times New Roman" w:hAnsi="Times New Roman"/>
                <w:sz w:val="20"/>
                <w:szCs w:val="20"/>
              </w:rPr>
              <w:t>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przemiany cywilizacyjne na ziemiach polskich w okresie pozytywizmu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>• wskaz</w:t>
            </w:r>
            <w:r>
              <w:rPr>
                <w:rFonts w:ascii="Times New Roman" w:hAnsi="Times New Roman"/>
                <w:sz w:val="20"/>
                <w:szCs w:val="20"/>
              </w:rPr>
              <w:t>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przemiany cywilizacyjne i społeczne, które ukształtowały epokę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>• om</w:t>
            </w:r>
            <w:r>
              <w:rPr>
                <w:rFonts w:ascii="Times New Roman" w:hAnsi="Times New Roman"/>
                <w:sz w:val="20"/>
                <w:szCs w:val="20"/>
              </w:rPr>
              <w:t>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hasła pozytywizmu polskiego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>• wyjaśni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pojęcia związane ze światopoglądem pozytywistycznym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różnicę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między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funkcjonowani</w:t>
            </w:r>
            <w:r>
              <w:rPr>
                <w:rFonts w:ascii="Times New Roman" w:hAnsi="Times New Roman"/>
                <w:sz w:val="20"/>
                <w:szCs w:val="20"/>
              </w:rPr>
              <w:t>em terminu „</w:t>
            </w:r>
            <w:r w:rsidRPr="00C154D6">
              <w:rPr>
                <w:rFonts w:ascii="Times New Roman" w:hAnsi="Times New Roman"/>
                <w:sz w:val="20"/>
                <w:szCs w:val="20"/>
              </w:rPr>
              <w:t>pozytywizm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  <w:r w:rsidRPr="00E703FA">
              <w:rPr>
                <w:rFonts w:ascii="Times New Roman" w:hAnsi="Times New Roman"/>
                <w:sz w:val="20"/>
                <w:szCs w:val="20"/>
              </w:rPr>
              <w:t xml:space="preserve"> w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Europ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ie a w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Pols</w:t>
            </w:r>
            <w:r>
              <w:rPr>
                <w:rFonts w:ascii="Times New Roman" w:hAnsi="Times New Roman"/>
                <w:sz w:val="20"/>
                <w:szCs w:val="20"/>
              </w:rPr>
              <w:t>ce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porówn</w:t>
            </w:r>
            <w:r>
              <w:rPr>
                <w:rFonts w:ascii="Times New Roman" w:hAnsi="Times New Roman"/>
                <w:sz w:val="20"/>
                <w:szCs w:val="20"/>
              </w:rPr>
              <w:t>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pozytywizm polski i europejski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wyjaśnić, w jaki sposób przemiany cywilizacyjne wpłynęły na specyfikę epoki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dokonać </w:t>
            </w:r>
            <w:proofErr w:type="spellStart"/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>analiz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y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rol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powstania styczniowego w kształtowaniu się pozytywizmu polskiego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rolę prasy w drugiej połowie XIX wieku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przedstawić rozwój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prasy na ziemiach polskich i omówić jego rolę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>Filozofia pozytyw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najważniejszych filozofów z epoki pozytywizmu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charakteryz</w:t>
            </w:r>
            <w:r>
              <w:rPr>
                <w:rFonts w:ascii="Times New Roman" w:hAnsi="Times New Roman"/>
                <w:sz w:val="20"/>
                <w:szCs w:val="20"/>
              </w:rPr>
              <w:t>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polską filozofię pozyty</w:t>
            </w:r>
            <w:r>
              <w:rPr>
                <w:rFonts w:ascii="Times New Roman" w:hAnsi="Times New Roman"/>
                <w:sz w:val="20"/>
                <w:szCs w:val="20"/>
              </w:rPr>
              <w:t>wistyczną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i omówić najważniejsze terminy związane z filozofią okresu pozytywizmu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wymieni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i om</w:t>
            </w:r>
            <w:r>
              <w:rPr>
                <w:rFonts w:ascii="Times New Roman" w:hAnsi="Times New Roman"/>
                <w:sz w:val="20"/>
                <w:szCs w:val="20"/>
              </w:rPr>
              <w:t>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założenia filozofii </w:t>
            </w:r>
            <w:proofErr w:type="spellStart"/>
            <w:r w:rsidRPr="0034464C">
              <w:rPr>
                <w:rFonts w:ascii="Times New Roman" w:hAnsi="Times New Roman"/>
                <w:sz w:val="20"/>
                <w:szCs w:val="20"/>
              </w:rPr>
              <w:t>August</w:t>
            </w:r>
            <w:r>
              <w:rPr>
                <w:rFonts w:ascii="Times New Roman" w:hAnsi="Times New Roman"/>
                <w:sz w:val="20"/>
                <w:szCs w:val="20"/>
              </w:rPr>
              <w:t>e’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a</w:t>
            </w:r>
            <w:proofErr w:type="spellEnd"/>
            <w:r w:rsidRPr="003446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464C">
              <w:rPr>
                <w:rFonts w:ascii="Times New Roman" w:hAnsi="Times New Roman"/>
                <w:sz w:val="20"/>
                <w:szCs w:val="20"/>
              </w:rPr>
              <w:t>Comte’a</w:t>
            </w:r>
            <w:proofErr w:type="spellEnd"/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wyjaśni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istotę filozofii pozytywnej 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podjąć dyskusję na temat aktualności założeń filozofii pozytywnej 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6A6B63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6A6B63">
              <w:rPr>
                <w:b/>
                <w:sz w:val="20"/>
                <w:szCs w:val="20"/>
              </w:rPr>
              <w:t xml:space="preserve">. i </w:t>
            </w:r>
            <w:r>
              <w:rPr>
                <w:b/>
                <w:sz w:val="20"/>
                <w:szCs w:val="20"/>
              </w:rPr>
              <w:t>5</w:t>
            </w:r>
            <w:r w:rsidRPr="006A6B63">
              <w:rPr>
                <w:b/>
                <w:sz w:val="20"/>
                <w:szCs w:val="20"/>
              </w:rPr>
              <w:t xml:space="preserve">. </w:t>
            </w:r>
          </w:p>
          <w:p w:rsidR="003D73B0" w:rsidRDefault="003D73B0" w:rsidP="00834263">
            <w:pPr>
              <w:pStyle w:val="Bezodstpw"/>
              <w:spacing w:line="276" w:lineRule="auto"/>
            </w:pPr>
            <w:r w:rsidRPr="006A6B63">
              <w:rPr>
                <w:sz w:val="20"/>
                <w:szCs w:val="20"/>
              </w:rPr>
              <w:t>Sztuka epoki pozytywizmu</w:t>
            </w:r>
          </w:p>
        </w:tc>
        <w:tc>
          <w:tcPr>
            <w:tcW w:w="2319" w:type="dxa"/>
            <w:shd w:val="clear" w:color="auto" w:fill="D9D9D9"/>
          </w:tcPr>
          <w:p w:rsidR="003D73B0" w:rsidRPr="004F2387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najważniejszych twórców i dzieła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drugiej połowy </w:t>
            </w:r>
            <w:r w:rsidRPr="004F2387">
              <w:rPr>
                <w:rFonts w:ascii="Times New Roman" w:hAnsi="Times New Roman"/>
                <w:sz w:val="20"/>
                <w:szCs w:val="20"/>
              </w:rPr>
              <w:t>XIX wieku</w:t>
            </w:r>
          </w:p>
          <w:p w:rsidR="003D73B0" w:rsidRPr="006A6B63" w:rsidRDefault="003D73B0" w:rsidP="00834263">
            <w:pPr>
              <w:snapToGri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F2387">
              <w:rPr>
                <w:rFonts w:ascii="Times New Roman" w:hAnsi="Times New Roman"/>
                <w:sz w:val="20"/>
                <w:szCs w:val="20"/>
              </w:rPr>
              <w:t xml:space="preserve">• wyjaśnić znaczenie pojęć: </w:t>
            </w:r>
            <w:r w:rsidRPr="005F634C">
              <w:rPr>
                <w:rFonts w:ascii="Times New Roman" w:hAnsi="Times New Roman"/>
                <w:i/>
                <w:iCs/>
                <w:sz w:val="20"/>
                <w:szCs w:val="20"/>
              </w:rPr>
              <w:t>realizm</w:t>
            </w:r>
            <w:r w:rsidRPr="004F2387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Pr="005F634C">
              <w:rPr>
                <w:rFonts w:ascii="Times New Roman" w:hAnsi="Times New Roman"/>
                <w:i/>
                <w:iCs/>
                <w:sz w:val="20"/>
                <w:szCs w:val="20"/>
              </w:rPr>
              <w:t>akademizm</w:t>
            </w:r>
            <w:r w:rsidRPr="004F2387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Pr="005F634C">
              <w:rPr>
                <w:rFonts w:ascii="Times New Roman" w:hAnsi="Times New Roman"/>
                <w:i/>
                <w:iCs/>
                <w:sz w:val="20"/>
                <w:szCs w:val="20"/>
              </w:rPr>
              <w:t>naturalizm</w:t>
            </w:r>
            <w:r w:rsidRPr="004F2387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Pr="005F634C">
              <w:rPr>
                <w:rFonts w:ascii="Times New Roman" w:hAnsi="Times New Roman"/>
                <w:i/>
                <w:iCs/>
                <w:sz w:val="20"/>
                <w:szCs w:val="20"/>
              </w:rPr>
              <w:t>malarstwo historyczne</w:t>
            </w: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na wybranym przykładzie </w:t>
            </w:r>
            <w:r>
              <w:rPr>
                <w:rFonts w:ascii="Times New Roman" w:hAnsi="Times New Roman"/>
                <w:sz w:val="20"/>
                <w:szCs w:val="20"/>
              </w:rPr>
              <w:t>istotę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realizmu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34464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om</w:t>
            </w:r>
            <w:r>
              <w:rPr>
                <w:rFonts w:ascii="Times New Roman" w:hAnsi="Times New Roman"/>
                <w:sz w:val="20"/>
                <w:szCs w:val="20"/>
              </w:rPr>
              <w:t>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architekturę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drugiej połowy XIX wieku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wyjaśni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przyczyny popularności malarstwa historycznego w Polsce</w:t>
            </w:r>
          </w:p>
        </w:tc>
        <w:tc>
          <w:tcPr>
            <w:tcW w:w="2338" w:type="dxa"/>
            <w:shd w:val="clear" w:color="auto" w:fill="D9D9D9"/>
          </w:tcPr>
          <w:p w:rsidR="003D73B0" w:rsidRPr="0034464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dokonać </w:t>
            </w:r>
            <w:proofErr w:type="spellStart"/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>analiz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y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dzieł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proofErr w:type="spellEnd"/>
            <w:r w:rsidRPr="0034464C">
              <w:rPr>
                <w:rFonts w:ascii="Times New Roman" w:hAnsi="Times New Roman"/>
                <w:sz w:val="20"/>
                <w:szCs w:val="20"/>
              </w:rPr>
              <w:t xml:space="preserve"> sztuki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podstawiepodanych</w:t>
            </w:r>
            <w:proofErr w:type="spellEnd"/>
            <w:r w:rsidRPr="0034464C">
              <w:rPr>
                <w:rFonts w:ascii="Times New Roman" w:hAnsi="Times New Roman"/>
                <w:sz w:val="20"/>
                <w:szCs w:val="20"/>
              </w:rPr>
              <w:t xml:space="preserve"> kryteriów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*wyjaśnić znaczenie terminu:</w:t>
            </w:r>
            <w:r w:rsidRPr="005F634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eklektyzm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*omówić cechy architektury eklektycznej na wybranym przykładzie </w:t>
            </w:r>
          </w:p>
        </w:tc>
      </w:tr>
      <w:tr w:rsidR="003D73B0" w:rsidRPr="009706AD" w:rsidTr="00834263">
        <w:tc>
          <w:tcPr>
            <w:tcW w:w="13994" w:type="dxa"/>
            <w:gridSpan w:val="6"/>
            <w:shd w:val="clear" w:color="auto" w:fill="auto"/>
            <w:vAlign w:val="center"/>
          </w:tcPr>
          <w:p w:rsidR="003D73B0" w:rsidRPr="009706AD" w:rsidRDefault="003D73B0" w:rsidP="00834263">
            <w:pPr>
              <w:snapToGrid w:val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POZYTYWIZM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TEKSTY Z EPOKI I NAWIĄZANIA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>Wprowadzenie do literatury pozytywistycznej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gatunki literackie popularne w pozytywizmie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gatunki literackie popularne w pozytywizmie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charakteryz</w:t>
            </w:r>
            <w:r>
              <w:rPr>
                <w:rFonts w:ascii="Times New Roman" w:hAnsi="Times New Roman"/>
                <w:sz w:val="20"/>
                <w:szCs w:val="20"/>
              </w:rPr>
              <w:t>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założenia poezji pozytywistycznej w kontekście poprzedniej epoki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om</w:t>
            </w:r>
            <w:r>
              <w:rPr>
                <w:rFonts w:ascii="Times New Roman" w:hAnsi="Times New Roman"/>
                <w:sz w:val="20"/>
                <w:szCs w:val="20"/>
              </w:rPr>
              <w:t>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służebną rolę powieści tendencyjnej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różnice problemowe pomiędzy romantyzmem a pozytywizmem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analizować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przyczyny popularności powieści historycznej w Polsce</w:t>
            </w:r>
          </w:p>
          <w:p w:rsidR="003D73B0" w:rsidRPr="00680294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dokonać </w:t>
            </w:r>
            <w:proofErr w:type="spellStart"/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>analiz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y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przyczyn</w:t>
            </w:r>
            <w:proofErr w:type="spellEnd"/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popularności gatunków epickich w okresie pozytywizmu</w:t>
            </w:r>
          </w:p>
          <w:p w:rsidR="003D73B0" w:rsidRPr="00317697" w:rsidRDefault="003D73B0" w:rsidP="00834263">
            <w:pPr>
              <w:snapToGri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E75F05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Pr="00E75F05">
              <w:rPr>
                <w:b/>
                <w:sz w:val="20"/>
                <w:szCs w:val="20"/>
              </w:rPr>
              <w:t xml:space="preserve">. </w:t>
            </w:r>
          </w:p>
          <w:p w:rsidR="003D73B0" w:rsidRPr="00E75F05" w:rsidRDefault="003D73B0" w:rsidP="00834263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E75F05">
              <w:rPr>
                <w:sz w:val="20"/>
                <w:szCs w:val="20"/>
              </w:rPr>
              <w:t xml:space="preserve">Wprowadzenie do analizy </w:t>
            </w:r>
            <w:r w:rsidRPr="00E75F05">
              <w:rPr>
                <w:i/>
                <w:iCs/>
                <w:sz w:val="20"/>
                <w:szCs w:val="20"/>
              </w:rPr>
              <w:t>Lalki</w:t>
            </w:r>
            <w:r w:rsidRPr="00E75F05">
              <w:rPr>
                <w:sz w:val="20"/>
                <w:szCs w:val="20"/>
              </w:rPr>
              <w:t xml:space="preserve"> Bolesława Prusa</w:t>
            </w:r>
          </w:p>
          <w:p w:rsidR="003D73B0" w:rsidRPr="00E75F05" w:rsidRDefault="003D73B0" w:rsidP="00834263">
            <w:pPr>
              <w:pStyle w:val="Bezodstpw"/>
              <w:spacing w:line="276" w:lineRule="auto"/>
            </w:pPr>
            <w:r w:rsidRPr="00E75F05"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sylwetkę Bolesława Prusa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prezentować świat przedstawiony utworu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genezę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światopoglądu pozytywistycznego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cel specyficznej kompozycji utworu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konteksty: historyczny i społeczny towarzyszące powstaniu utworu</w:t>
            </w: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elementy świadczące o nowatorstwie utworu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A2706F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A2706F">
              <w:rPr>
                <w:b/>
                <w:sz w:val="20"/>
                <w:szCs w:val="20"/>
              </w:rPr>
              <w:t xml:space="preserve">. i </w:t>
            </w:r>
            <w:r>
              <w:rPr>
                <w:b/>
                <w:sz w:val="20"/>
                <w:szCs w:val="20"/>
              </w:rPr>
              <w:t>9</w:t>
            </w:r>
            <w:r w:rsidRPr="00A2706F">
              <w:rPr>
                <w:b/>
                <w:sz w:val="20"/>
                <w:szCs w:val="20"/>
              </w:rPr>
              <w:t xml:space="preserve">. </w:t>
            </w:r>
          </w:p>
          <w:p w:rsidR="003D73B0" w:rsidRPr="00A2706F" w:rsidRDefault="003D73B0" w:rsidP="00834263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A2706F">
              <w:rPr>
                <w:sz w:val="20"/>
                <w:szCs w:val="20"/>
              </w:rPr>
              <w:lastRenderedPageBreak/>
              <w:t>Stanisław Wokulski</w:t>
            </w:r>
            <w:r>
              <w:rPr>
                <w:sz w:val="20"/>
                <w:szCs w:val="20"/>
              </w:rPr>
              <w:t xml:space="preserve"> –</w:t>
            </w:r>
            <w:r w:rsidRPr="00A2706F">
              <w:rPr>
                <w:sz w:val="20"/>
                <w:szCs w:val="20"/>
              </w:rPr>
              <w:t xml:space="preserve"> bohater niejednoznaczny</w:t>
            </w:r>
          </w:p>
          <w:p w:rsidR="003D73B0" w:rsidRPr="00A2706F" w:rsidRDefault="003D73B0" w:rsidP="00834263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A2706F">
              <w:rPr>
                <w:sz w:val="20"/>
                <w:szCs w:val="20"/>
              </w:rPr>
              <w:t>(lektura obowiązkowa)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przedstawić życiorys Stanisława Wokulskiego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podać przykłady wypowiedzi różnych bohaterów utworu na temat Wokulskiego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przemyślenia Wokulskiego na swój temat </w:t>
            </w:r>
          </w:p>
          <w:p w:rsidR="003D73B0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różnice między relacjonowaniem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biografii bohatera przez radcę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Węgrowicza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Ignacego Rzeckiego i doktora Szumana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rozbieżności opinii na temat bohatera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idealizm bohatera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określić, jakie cechy osobowości bohatera stały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się widoczne dzięki jego miłości do Izabeli Łęckiej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relację między Wokulskim a Rzeckim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konflikty wewnętrzne Wokulskiego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wyjaśnić, jakie znaczenie dla kreacji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głównego bohatera ma jego pobyt w Paryżu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otwartego zakończenia powieści w kontekście kreacji głównego bohatera</w:t>
            </w: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określić funkcję mowy pozornie zależnej 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kreacji bohatera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10.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Perspektywa starego subiekta – kreacja Ignacego Rzeckiego i jego funkcja w powieści</w:t>
            </w:r>
          </w:p>
          <w:p w:rsidR="003D73B0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biografię Ignacego Rzeckiego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pomiędzy Ignacym Rzeckim a Stanisławem Wokulskim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idealizmu Ignacego Rzeckiego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Pamiętnika Starego Subiekta w kompozycji utworu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światopoglądu romantycznego charakterystyczne dla bohatera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powstania na Węgrzech w biografii Rzeckiego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interpretować słowa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non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omnis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moriar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odnisieniu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bohatera</w:t>
            </w: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znaczenie snów Rzeckiego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A2706F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Pr="00A2706F">
              <w:rPr>
                <w:b/>
                <w:sz w:val="20"/>
                <w:szCs w:val="20"/>
              </w:rPr>
              <w:t xml:space="preserve">. </w:t>
            </w:r>
          </w:p>
          <w:p w:rsidR="003D73B0" w:rsidRPr="00A2706F" w:rsidRDefault="003D73B0" w:rsidP="00834263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A2706F">
              <w:rPr>
                <w:sz w:val="20"/>
                <w:szCs w:val="20"/>
              </w:rPr>
              <w:t>Panna z towarzystwa – obrona Izabeli Łęckiej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2706F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powieści zamieszczonych w podręczniku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narracji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sposób, w jaki Izabela Łęcka postrzega samą siebie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dlaczego prezesowa Zasławska nazywa kobiety, takie jak Izabela, „</w:t>
            </w:r>
            <w:r w:rsidRPr="00BE5AF4">
              <w:rPr>
                <w:rFonts w:ascii="Times New Roman" w:hAnsi="Times New Roman"/>
                <w:sz w:val="20"/>
                <w:szCs w:val="20"/>
              </w:rPr>
              <w:t>lalkami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czynniki, które ukształtowały Izabelę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narracji w kreowaniu postaci Izabeli Łęckiej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legendę o uśpionej pannie na dnie potoku w kontekście obrazu Izabeli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wybrane kreacje kobiet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sens porównania życia arystokratów do snu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funkcję posągu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Apollina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kreowaniu postaci Izabeli Łęckiej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interpretować sen Izabeli Łęckiej o fabryce i omówić jego funkcję w kreacji bohaterki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kontekście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problemy, z którymi borykały się kobiety w drugiej połowie XIX w.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12. </w:t>
            </w:r>
          </w:p>
          <w:p w:rsidR="003D73B0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Konteksty i nawiązania – Sylwia </w:t>
            </w:r>
            <w:proofErr w:type="spellStart"/>
            <w:r>
              <w:rPr>
                <w:sz w:val="20"/>
                <w:szCs w:val="20"/>
              </w:rPr>
              <w:t>Chutnik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Kieszonkowy atlas kobiet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nazwać rodzaj narracji</w:t>
            </w:r>
          </w:p>
        </w:tc>
        <w:tc>
          <w:tcPr>
            <w:tcW w:w="2320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prowadzenia narracji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styl fragmentów tekstu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sposoby opisywania przestrzeni we fragmentach tekstu Sylwii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Chutnik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Bolesława Prusa</w:t>
            </w:r>
          </w:p>
        </w:tc>
        <w:tc>
          <w:tcPr>
            <w:tcW w:w="2338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24CF5">
              <w:rPr>
                <w:rFonts w:ascii="Times New Roman" w:hAnsi="Times New Roman"/>
                <w:sz w:val="20"/>
                <w:szCs w:val="20"/>
              </w:rPr>
              <w:t>• om</w:t>
            </w:r>
            <w:r>
              <w:rPr>
                <w:rFonts w:ascii="Times New Roman" w:hAnsi="Times New Roman"/>
                <w:sz w:val="20"/>
                <w:szCs w:val="20"/>
              </w:rPr>
              <w:t>ówić</w:t>
            </w:r>
            <w:r w:rsidRPr="00324CF5">
              <w:rPr>
                <w:rFonts w:ascii="Times New Roman" w:hAnsi="Times New Roman"/>
                <w:sz w:val="20"/>
                <w:szCs w:val="20"/>
              </w:rPr>
              <w:t xml:space="preserve"> funkcję narratorki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jako </w:t>
            </w:r>
            <w:r w:rsidRPr="00324CF5">
              <w:rPr>
                <w:rFonts w:ascii="Times New Roman" w:hAnsi="Times New Roman"/>
                <w:sz w:val="20"/>
                <w:szCs w:val="20"/>
              </w:rPr>
              <w:t>przewodniczki po rzeczywistości przypominającej labirynt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13. 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Obraz społeczeństwa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Bolesława Prusa</w:t>
            </w:r>
          </w:p>
        </w:tc>
        <w:tc>
          <w:tcPr>
            <w:tcW w:w="2319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grupy społeczne sportretowane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wskazać ich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przedstawicieli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problemy, z którymi zmagają się poszczególne grupy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społeczne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przedstawić sytuację mniejszości narodowych sportretowanych 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powieści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szczegółowego opisu kamienicy Łęckich</w:t>
            </w:r>
          </w:p>
        </w:tc>
        <w:tc>
          <w:tcPr>
            <w:tcW w:w="2346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ocenić postawy arystokratów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analizować fragment z podręcznika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przedstawićjący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księcia </w:t>
            </w:r>
          </w:p>
          <w:p w:rsidR="003D73B0" w:rsidRPr="00324CF5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A2706F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14</w:t>
            </w:r>
            <w:r w:rsidRPr="00A2706F">
              <w:rPr>
                <w:b/>
                <w:sz w:val="20"/>
                <w:szCs w:val="20"/>
              </w:rPr>
              <w:t xml:space="preserve">. </w:t>
            </w:r>
          </w:p>
          <w:p w:rsidR="003D73B0" w:rsidRPr="00A2706F" w:rsidRDefault="003D73B0" w:rsidP="00834263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A2706F">
              <w:rPr>
                <w:sz w:val="20"/>
                <w:szCs w:val="20"/>
              </w:rPr>
              <w:t xml:space="preserve">Teatralność świata </w:t>
            </w:r>
            <w:r w:rsidRPr="00A2706F">
              <w:rPr>
                <w:i/>
                <w:iCs/>
                <w:sz w:val="20"/>
                <w:szCs w:val="20"/>
              </w:rPr>
              <w:t>Lalki</w:t>
            </w:r>
            <w:r w:rsidRPr="00A2706F">
              <w:rPr>
                <w:sz w:val="20"/>
                <w:szCs w:val="20"/>
              </w:rPr>
              <w:t xml:space="preserve"> Bolesława Prusa</w:t>
            </w:r>
          </w:p>
          <w:p w:rsidR="003D73B0" w:rsidRPr="009706AD" w:rsidRDefault="003D73B0" w:rsidP="00834263">
            <w:pPr>
              <w:pStyle w:val="Bezodstpw"/>
              <w:spacing w:line="276" w:lineRule="auto"/>
              <w:rPr>
                <w:i/>
              </w:rPr>
            </w:pPr>
            <w:r w:rsidRPr="00A2706F"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opisujących zabawę Ignacego Rzeckiego marionetkami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fragmenty powieści, w których bohaterowie udają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fragmenty powieści, w których Wokulski udaje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sztuczność świata Izabeli Łęckiej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związki między konwenansami a grą na scenie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theatrum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mundi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do treści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Lalki</w:t>
            </w: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podjąć dyskusję na temat teatralności we współczesnej rzeczywistości 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15.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Oblicza miłości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Bolesława Prusa</w:t>
            </w:r>
          </w:p>
          <w:p w:rsidR="003D73B0" w:rsidRPr="009706AD" w:rsidRDefault="003D73B0" w:rsidP="00834263">
            <w:pPr>
              <w:pStyle w:val="Bezodstpw"/>
              <w:spacing w:line="276" w:lineRule="auto"/>
            </w:pPr>
            <w:r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przebieg relacji pomiędzy Stanisławem Wokulskim a Izabelą Łęcką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historię miłosną doktora Szumana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inne relacje miłosne opisane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światopoglądu romantycznego na sposób postrzegania miłości przez Wokulskiego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poglądy doktora Szumana na miłość i małżeństwo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poglądy Izabeli Łęckiej na miłość i małżeństwo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poglądy Kazimierza Starskiego na miłość i małżeństwo 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poglądy bohaterów na miłość i małżeństwo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hd w:val="clear" w:color="auto" w:fill="D9D9D9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rozpatrywać poglądy na miłość i małżeństwo w kontekście społecznym epoki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 w:themeFill="background1" w:themeFillShade="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16.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Trzy pokolenia polskich  idealistów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Bolesława Prusa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idealistów w powieści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przybliżyć sylwetkę Juliana Ochockiego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 w:themeFill="background1" w:themeFillShade="D9"/>
          </w:tcPr>
          <w:p w:rsidR="003D73B0" w:rsidRPr="006418A6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termin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idealizm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odniesieniu do bohaterów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idealizm Rzeckiego, Wokulskiego i Ochockiego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Geista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planie kompozycyjnym powieści </w:t>
            </w:r>
          </w:p>
        </w:tc>
        <w:tc>
          <w:tcPr>
            <w:tcW w:w="2346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specyfikę idealizmu romantycznego i pozytywistycznego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 w:themeFill="background1" w:themeFillShade="D9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podejmuje dyskusję na temat opinii Ochockiego, że cywilizacja rozwija się dzięki idealistom</w:t>
            </w:r>
          </w:p>
        </w:tc>
        <w:tc>
          <w:tcPr>
            <w:tcW w:w="2338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podejmuje dyskusję na temat stwierdzenia, że ostatecznie wszyscy bohaterowie powieści ponoszą klęskę i muszą zrezygnować z marzeń?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6C10F0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Pr="006C10F0">
              <w:rPr>
                <w:b/>
                <w:sz w:val="20"/>
                <w:szCs w:val="20"/>
              </w:rPr>
              <w:t xml:space="preserve">. </w:t>
            </w:r>
          </w:p>
          <w:p w:rsidR="003D73B0" w:rsidRPr="006C10F0" w:rsidRDefault="003D73B0" w:rsidP="00834263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6C10F0">
              <w:rPr>
                <w:i/>
                <w:iCs/>
                <w:sz w:val="20"/>
                <w:szCs w:val="20"/>
              </w:rPr>
              <w:t>Lalka</w:t>
            </w:r>
            <w:r w:rsidRPr="006C10F0">
              <w:rPr>
                <w:sz w:val="20"/>
                <w:szCs w:val="20"/>
              </w:rPr>
              <w:t xml:space="preserve"> – powieść dojrzałego realizmu</w:t>
            </w:r>
          </w:p>
          <w:p w:rsidR="003D73B0" w:rsidRPr="009706AD" w:rsidRDefault="003D73B0" w:rsidP="00834263">
            <w:pPr>
              <w:pStyle w:val="Bezodstpw"/>
              <w:spacing w:line="276" w:lineRule="auto"/>
              <w:rPr>
                <w:i/>
              </w:rPr>
            </w:pPr>
            <w:r w:rsidRPr="006C10F0"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gatunkowe powieści realistycznej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podać przykłady realizmu języka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cechy gatunkowe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kompozycję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Lalki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prowadzenia narracji 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utworze</w:t>
            </w:r>
          </w:p>
          <w:p w:rsidR="003D73B0" w:rsidRPr="00664A61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funkcję retrospekcji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sposób przedstawienia Warszawy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Paryża – wyciągnąć wnioski na temat zestawienia obu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miast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wypowiada się na temat indywidualizacji języka bohaterów</w:t>
            </w:r>
          </w:p>
        </w:tc>
        <w:tc>
          <w:tcPr>
            <w:tcW w:w="2346" w:type="dxa"/>
            <w:shd w:val="clear" w:color="auto" w:fill="D9D9D9"/>
          </w:tcPr>
          <w:p w:rsidR="003D73B0" w:rsidRPr="007F5E53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funkcję oniryzmu w powieści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i nazwać zabiegi literackie oraz językowe, za pomocą których został zaprezentowany świat wewnętrzny bohaterów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powieści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*18.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Lalka i perła </w:t>
            </w:r>
            <w:r>
              <w:rPr>
                <w:rFonts w:ascii="Times New Roman" w:hAnsi="Times New Roman"/>
                <w:sz w:val="20"/>
                <w:szCs w:val="20"/>
              </w:rPr>
              <w:t>– komentarz Olgi Tokarczuk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jak należy </w:t>
            </w:r>
            <w:r w:rsidRPr="003560C6">
              <w:rPr>
                <w:rFonts w:ascii="Times New Roman" w:hAnsi="Times New Roman"/>
                <w:sz w:val="20"/>
                <w:szCs w:val="20"/>
              </w:rPr>
              <w:t>rozumieć sformułowanie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dwóch Izabelach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tezę tekstu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sposób, w jaki autorka uzasadnia psychoanalityczną interpretację obsesji miłosnej Wokulskiego</w:t>
            </w:r>
          </w:p>
        </w:tc>
        <w:tc>
          <w:tcPr>
            <w:tcW w:w="2338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podjąć dyskusję na temat uniwersalnego charakteru tezy postawionej przez Olgę Tokarczuk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19. </w:t>
            </w:r>
          </w:p>
          <w:p w:rsidR="003D73B0" w:rsidRPr="004F3C7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Potop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Henryka Sienkiewicza –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wprowadzenie do lektury</w:t>
            </w:r>
          </w:p>
          <w:p w:rsidR="003D73B0" w:rsidRPr="00D462E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4F3C7F">
              <w:rPr>
                <w:rFonts w:ascii="Times New Roman" w:hAnsi="Times New Roman"/>
                <w:sz w:val="20"/>
                <w:szCs w:val="20"/>
              </w:rPr>
              <w:t>(lektura obowiązkowa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fragmenty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świat przedstawiony powieści</w:t>
            </w:r>
          </w:p>
          <w:p w:rsidR="003D73B0" w:rsidRPr="009706AD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417744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elementy składające się na </w:t>
            </w:r>
            <w:r w:rsidRPr="00417744">
              <w:rPr>
                <w:rFonts w:ascii="Times New Roman" w:hAnsi="Times New Roman"/>
                <w:sz w:val="20"/>
                <w:szCs w:val="20"/>
              </w:rPr>
              <w:t>kompozycję powieści</w:t>
            </w:r>
          </w:p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41774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</w:t>
            </w:r>
            <w:r w:rsidRPr="00417744">
              <w:rPr>
                <w:rFonts w:ascii="Times New Roman" w:hAnsi="Times New Roman"/>
                <w:sz w:val="20"/>
                <w:szCs w:val="20"/>
              </w:rPr>
              <w:t xml:space="preserve"> cechy gatunkowe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powieści historycznej o modelu walterskotowskim</w:t>
            </w:r>
          </w:p>
          <w:p w:rsidR="003D73B0" w:rsidRPr="009706AD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417744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417744">
              <w:rPr>
                <w:rFonts w:ascii="Times New Roman" w:hAnsi="Times New Roman"/>
                <w:sz w:val="20"/>
                <w:szCs w:val="20"/>
              </w:rPr>
              <w:t>• umie</w:t>
            </w:r>
            <w:r>
              <w:rPr>
                <w:rFonts w:ascii="Times New Roman" w:hAnsi="Times New Roman"/>
                <w:sz w:val="20"/>
                <w:szCs w:val="20"/>
              </w:rPr>
              <w:t>ścić</w:t>
            </w:r>
            <w:r w:rsidRPr="00417744">
              <w:rPr>
                <w:rFonts w:ascii="Times New Roman" w:hAnsi="Times New Roman"/>
                <w:sz w:val="20"/>
                <w:szCs w:val="20"/>
              </w:rPr>
              <w:t xml:space="preserve"> wydarzenia z powieści w kontekście historycznym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sylwetkę twórczą Henryka Sienkiewicza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interpretować tytuł utworu w kontekście historycznym i biblijnym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20.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Potop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jako polska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Iliada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 – fragmenty)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okoliczności i przyczyny przemiany Kmicica</w:t>
            </w:r>
          </w:p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rolę Oleńki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Potopie</w:t>
            </w:r>
          </w:p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przykłady odwagi i tchórzostwa w powieści</w:t>
            </w:r>
          </w:p>
        </w:tc>
        <w:tc>
          <w:tcPr>
            <w:tcW w:w="2346" w:type="dxa"/>
            <w:shd w:val="clear" w:color="auto" w:fill="D9D9D9"/>
          </w:tcPr>
          <w:p w:rsidR="003D73B0" w:rsidRPr="00417744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heroizacja wybranych bohaterów powieści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na czym polega krzepiąca wymowa powieści </w:t>
            </w:r>
          </w:p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boskiej instancji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Potopie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21. </w:t>
            </w:r>
          </w:p>
          <w:p w:rsidR="003D73B0" w:rsidRPr="004F3C7F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Różne prawdy o Polakach – </w:t>
            </w:r>
            <w:r w:rsidRPr="004F3C7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Potop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Henryka Sienkiewicza</w:t>
            </w:r>
          </w:p>
          <w:p w:rsidR="003D73B0" w:rsidRPr="009706AD" w:rsidRDefault="003D73B0" w:rsidP="00834263">
            <w:pPr>
              <w:pStyle w:val="Bezodstpw"/>
              <w:spacing w:line="276" w:lineRule="auto"/>
            </w:pPr>
            <w:r w:rsidRPr="004F3C7F">
              <w:rPr>
                <w:sz w:val="20"/>
                <w:szCs w:val="20"/>
              </w:rPr>
              <w:t>(lektura obowiązkowa</w:t>
            </w:r>
            <w:r>
              <w:rPr>
                <w:sz w:val="20"/>
                <w:szCs w:val="20"/>
              </w:rPr>
              <w:t xml:space="preserve"> – fragmenty</w:t>
            </w:r>
            <w:r w:rsidRPr="004F3C7F">
              <w:rPr>
                <w:sz w:val="20"/>
                <w:szCs w:val="20"/>
              </w:rPr>
              <w:t>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fragmentu powieści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perspektywę, z której poznajemy przebieg rozmowy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reakcje bohaterów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Lisoli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Kmicica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Kmicica na podstawie fragmentu powieści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prowadzenia narracji we fragmencie tekstu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sposób charakteryzowania Polaków przez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Weyharda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Wrzeszczowicza</w:t>
            </w:r>
            <w:proofErr w:type="spellEnd"/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znaczenie klasztoru jasnogórskiego w polskiej kulturze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analizować wpływ środków językowych na wymowę tekstu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trzy typy narracji w przytoczonych fragmentach tekstu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22. </w:t>
            </w:r>
          </w:p>
          <w:p w:rsidR="003D73B0" w:rsidRPr="004F3C7F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Dialog pokoleń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Nad Niemnem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Elizy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Orzeszkowej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4F3C7F"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:rsidR="003D73B0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 fragmentu powieści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relacje pomiędzy bohaterami tekstu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stosunek do przeszłości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Andrzejowej i Zygmunta Korczyńskich</w:t>
            </w: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sposoby kreacji bohaterów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inne konflikty pokoleń przedstawione w powieści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Nad Niemnem</w:t>
            </w: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ostatni akapit tekstu pod kątem przemiany, która dokonała się w bohaterce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tekście ocenę dokonaną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przez narratora i ją przedstawić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dokonać analizy argumentacji bohaterów i wskazać elementy racjonalne oraz emocjonalne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auto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23. </w:t>
            </w:r>
          </w:p>
          <w:p w:rsidR="003D73B0" w:rsidRPr="004F3C7F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Pr="00C5563E">
              <w:rPr>
                <w:rFonts w:ascii="Times New Roman" w:hAnsi="Times New Roman"/>
                <w:sz w:val="20"/>
                <w:szCs w:val="20"/>
              </w:rPr>
              <w:t xml:space="preserve">świecie wartości – </w:t>
            </w:r>
            <w:r w:rsidRPr="00C5563E">
              <w:rPr>
                <w:rFonts w:ascii="Times New Roman" w:hAnsi="Times New Roman"/>
                <w:i/>
                <w:iCs/>
                <w:sz w:val="20"/>
                <w:szCs w:val="20"/>
              </w:rPr>
              <w:t>Nad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Niemnem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Elizy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Orzeszkowej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4F3C7F"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auto"/>
          </w:tcPr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 xml:space="preserve">• opisać dwie mogiły </w:t>
            </w:r>
          </w:p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wskazać fragmenty tekstu, w których jest mowa o powstaniu</w:t>
            </w:r>
          </w:p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zrelacjonować losy Jana i Cecylii</w:t>
            </w:r>
          </w:p>
          <w:p w:rsidR="003D73B0" w:rsidRPr="00E36022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E36022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auto"/>
          </w:tcPr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 xml:space="preserve">• przedstawić rolę mogił w powieści </w:t>
            </w:r>
          </w:p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 xml:space="preserve">• porównać Jana </w:t>
            </w:r>
            <w:proofErr w:type="spellStart"/>
            <w:r w:rsidRPr="00E36022">
              <w:rPr>
                <w:rFonts w:ascii="Times New Roman" w:hAnsi="Times New Roman"/>
                <w:sz w:val="20"/>
                <w:szCs w:val="20"/>
              </w:rPr>
              <w:t>Bohatyrowicza</w:t>
            </w:r>
            <w:proofErr w:type="spellEnd"/>
            <w:r w:rsidRPr="00E36022">
              <w:rPr>
                <w:rFonts w:ascii="Times New Roman" w:hAnsi="Times New Roman"/>
                <w:sz w:val="20"/>
                <w:szCs w:val="20"/>
              </w:rPr>
              <w:t xml:space="preserve"> i Zygmunta Korczyńskiego, zwracając uwagę na sposób kreowania tych postaci</w:t>
            </w:r>
          </w:p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odnaleźć przykłady użycia języka ezopowego</w:t>
            </w:r>
          </w:p>
        </w:tc>
        <w:tc>
          <w:tcPr>
            <w:tcW w:w="2346" w:type="dxa"/>
            <w:shd w:val="clear" w:color="auto" w:fill="auto"/>
          </w:tcPr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przedstawić model patriotyzmu zaprezentowany w powieści</w:t>
            </w:r>
          </w:p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dostrzec elementy światopoglądu pozytywistycznego w powieści</w:t>
            </w:r>
          </w:p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wskazać tendencyjność narracji w prezentowaniu wartości</w:t>
            </w:r>
          </w:p>
        </w:tc>
        <w:tc>
          <w:tcPr>
            <w:tcW w:w="2346" w:type="dxa"/>
            <w:shd w:val="clear" w:color="auto" w:fill="auto"/>
          </w:tcPr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dokonać analizy sceny, w której Jan pokazuje Justynie mogiłę powstańczą, pod kątem motywów religijnych, symboli i zjawisk przyrodniczych</w:t>
            </w:r>
          </w:p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</w:t>
            </w:r>
            <w:r w:rsidRPr="00E36022">
              <w:rPr>
                <w:rFonts w:ascii="Times New Roman" w:hAnsi="Times New Roman"/>
                <w:sz w:val="20"/>
                <w:szCs w:val="20"/>
              </w:rPr>
              <w:t xml:space="preserve"> tendencyjność narracji w prezentowaniu wartości</w:t>
            </w:r>
          </w:p>
        </w:tc>
        <w:tc>
          <w:tcPr>
            <w:tcW w:w="2338" w:type="dxa"/>
            <w:shd w:val="clear" w:color="auto" w:fill="auto"/>
          </w:tcPr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dokonać analizy związku między stosunkiem bohaterów do mogiły a stosunkiem narratora do bohaterów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24. </w:t>
            </w:r>
          </w:p>
          <w:p w:rsidR="003D73B0" w:rsidRPr="004F3C7F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Bohaterowie i przestrzeń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Nad Niemnem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Elizy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Orzeszkowej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4F3C7F"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miejsca, w których toczy się akcja powieści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przyporządkować bohaterów do miejsc, w których są oni prezentowani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w jaki sposób przestrzeń scharakteryzować bohaterów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jaką rolę w kreacji bohaterów odgrywa natura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funkcje środków językowych w opisach przestrzeni, w której rozgrywa się akcja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Konteksty i nawiązania – Czesław Miłosz,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Rozbieranie Justyny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 w:rsidRPr="003560C6">
              <w:rPr>
                <w:rFonts w:ascii="Times New Roman" w:hAnsi="Times New Roman"/>
                <w:sz w:val="20"/>
                <w:szCs w:val="20"/>
              </w:rPr>
              <w:t>z</w:t>
            </w:r>
            <w:r w:rsidRPr="003560C6">
              <w:rPr>
                <w:rFonts w:ascii="Times New Roman" w:hAnsi="Times New Roman"/>
                <w:iCs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elacjonować treść wiersza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określić rodzaj liryki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wskazać adresatkę liryczną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wypowiedzieć się na temat podmiotu lirycznego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porównać poetyckie wyobrażenie Justyny z jej wizerunkiem wykreowanym przez Elizę Orzeszkową</w:t>
            </w:r>
          </w:p>
          <w:p w:rsidR="003D73B0" w:rsidRPr="005E3A3D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omówić kompozycję wiersza</w:t>
            </w: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zinterpretować tytuł utworu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zinterpretować zakończenie wiersza</w:t>
            </w: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zinterpretować motyw świec pojawiający się na początku i na końcu wiersza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utworu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26.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Eliza Orzeszkowa,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Gloria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victis</w:t>
            </w:r>
            <w:proofErr w:type="spellEnd"/>
          </w:p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3C7F">
              <w:rPr>
                <w:rFonts w:ascii="Times New Roman" w:hAnsi="Times New Roman"/>
                <w:sz w:val="20"/>
                <w:szCs w:val="20"/>
              </w:rPr>
              <w:t xml:space="preserve">(lektura </w:t>
            </w:r>
            <w:r>
              <w:rPr>
                <w:rFonts w:ascii="Times New Roman" w:hAnsi="Times New Roman"/>
                <w:sz w:val="20"/>
                <w:szCs w:val="20"/>
              </w:rPr>
              <w:t>uzupełniająca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noweli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narratorów pojawiających się w utworze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nawiązania do Biblii oraz mitologii pojawiające się w utworze i określić ich funkcję</w:t>
            </w:r>
          </w:p>
          <w:p w:rsidR="003D73B0" w:rsidRPr="00420A3E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w jaki sposób w utworze jest realizowana funkcja poetycka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utworu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styl podniosły w utworze i za pomocą jakich środków językowych został uzyskany</w:t>
            </w:r>
          </w:p>
        </w:tc>
        <w:tc>
          <w:tcPr>
            <w:tcW w:w="2338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podjąć dyskusję na temat przesłania utworu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 wyjaśnić, na czym polega zabieg mitologizacji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 wskazać przykłady konwencji baśniowej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27. </w:t>
            </w:r>
          </w:p>
          <w:p w:rsidR="003D73B0" w:rsidRPr="004F3C7F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Petersburg –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miasto pułapka</w:t>
            </w:r>
          </w:p>
          <w:p w:rsidR="003D73B0" w:rsidRPr="009706AD" w:rsidRDefault="003D73B0" w:rsidP="00834263">
            <w:pPr>
              <w:pStyle w:val="Bezodstpw"/>
              <w:spacing w:line="276" w:lineRule="auto"/>
            </w:pPr>
            <w:r w:rsidRPr="004F3C7F">
              <w:rPr>
                <w:sz w:val="20"/>
                <w:szCs w:val="20"/>
              </w:rPr>
              <w:lastRenderedPageBreak/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zrelacjonować treść utworu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miejsce akcji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fragmenty prezentujące pomieszczenia, w których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przebywają bohaterowie (szynk, pokój Raskolnikowa, mieszkanie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Marmieładowów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pokój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Soni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wyciągnąć wnioski z opisów różnych przestrzeni (zazwyczaj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dusznych i nędznych)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przestrzeni na psychikę bohatera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perspektywy narracyjnej opisu miasta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odnieść opisy przestrzeni do fabuły utworu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analizować sposoby przedstawienia miasta jako pułapki – labiryntu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rozpoczynającego utwór fragmentu opisującego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ulice Petersburga pod kątem oddziaływania na zmysły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28. </w:t>
            </w:r>
          </w:p>
          <w:p w:rsidR="003D73B0" w:rsidRPr="004F3C7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Raskolnikow na rozdrożach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ideologii</w:t>
            </w:r>
          </w:p>
          <w:p w:rsidR="003D73B0" w:rsidRPr="009706AD" w:rsidRDefault="003D73B0" w:rsidP="00834263">
            <w:pPr>
              <w:pStyle w:val="Bezodstpw"/>
              <w:spacing w:line="276" w:lineRule="auto"/>
            </w:pPr>
            <w:r w:rsidRPr="004F3C7F"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zrekonstruować poglądy Raskolnikowa zawarte w jego artykule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ustalić, jakie poszlaki naprowadziły śledczego na pomysł, że zbrodniarzem jest Raskolnikow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emocje Raskolnikowa podczas śledztwa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dlaczego Raskolnikow przyznał się do zbrodni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rolę opowieści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Marmieładowa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Soni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listu matki w podjęciu decyzji o popełnieniu zbrodni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stan psychiczny Raskolnikowa po zamordowaniu kobiet i wyjaśnić jego przyczynę</w:t>
            </w: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snu o koniu w kontekście planowanej zbrodni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29. i 30. </w:t>
            </w:r>
          </w:p>
          <w:p w:rsidR="003D73B0" w:rsidRPr="004F3C7F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Rozum w starciu z wiarą – zbrodnia i jej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 xml:space="preserve">odkupienie </w:t>
            </w:r>
          </w:p>
          <w:p w:rsidR="003D73B0" w:rsidRPr="009706AD" w:rsidRDefault="003D73B0" w:rsidP="00834263">
            <w:pPr>
              <w:pStyle w:val="Bezodstpw"/>
              <w:spacing w:line="276" w:lineRule="auto"/>
            </w:pPr>
            <w:r w:rsidRPr="004F3C7F"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 xml:space="preserve">• przedstawić historię </w:t>
            </w:r>
            <w:proofErr w:type="spellStart"/>
            <w:r w:rsidRPr="00DD1797">
              <w:rPr>
                <w:rFonts w:ascii="Times New Roman" w:hAnsi="Times New Roman"/>
                <w:sz w:val="20"/>
                <w:szCs w:val="20"/>
              </w:rPr>
              <w:t>Soni</w:t>
            </w:r>
            <w:proofErr w:type="spellEnd"/>
          </w:p>
          <w:p w:rsidR="003D73B0" w:rsidRPr="00DD1797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DD1797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 xml:space="preserve">• opisać postawę życiową </w:t>
            </w:r>
            <w:proofErr w:type="spellStart"/>
            <w:r w:rsidRPr="00DD1797">
              <w:rPr>
                <w:rFonts w:ascii="Times New Roman" w:hAnsi="Times New Roman"/>
                <w:sz w:val="20"/>
                <w:szCs w:val="20"/>
              </w:rPr>
              <w:t>Soni</w:t>
            </w:r>
            <w:proofErr w:type="spellEnd"/>
          </w:p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 xml:space="preserve">• wymienić podobieństwa i różnice między Sonią a </w:t>
            </w:r>
            <w:proofErr w:type="spellStart"/>
            <w:r w:rsidRPr="00DD1797">
              <w:rPr>
                <w:rFonts w:ascii="Times New Roman" w:hAnsi="Times New Roman"/>
                <w:sz w:val="20"/>
                <w:szCs w:val="20"/>
              </w:rPr>
              <w:t>Rodionem</w:t>
            </w:r>
            <w:proofErr w:type="spellEnd"/>
          </w:p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 xml:space="preserve">• omówić postawy </w:t>
            </w:r>
            <w:proofErr w:type="spellStart"/>
            <w:r w:rsidRPr="00DD1797">
              <w:rPr>
                <w:rFonts w:ascii="Times New Roman" w:hAnsi="Times New Roman"/>
                <w:sz w:val="20"/>
                <w:szCs w:val="20"/>
              </w:rPr>
              <w:t>Soni</w:t>
            </w:r>
            <w:proofErr w:type="spellEnd"/>
            <w:r w:rsidRPr="00DD1797">
              <w:rPr>
                <w:rFonts w:ascii="Times New Roman" w:hAnsi="Times New Roman"/>
                <w:sz w:val="20"/>
                <w:szCs w:val="20"/>
              </w:rPr>
              <w:t xml:space="preserve"> i Raskolnikowa na Syberii</w:t>
            </w:r>
          </w:p>
          <w:p w:rsidR="003D73B0" w:rsidRPr="00DD1797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>• omówić funkcję przypowieści o Łazarzu</w:t>
            </w:r>
          </w:p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 xml:space="preserve">• omówić reakcję </w:t>
            </w:r>
            <w:proofErr w:type="spellStart"/>
            <w:r w:rsidRPr="00DD1797">
              <w:rPr>
                <w:rFonts w:ascii="Times New Roman" w:hAnsi="Times New Roman"/>
                <w:sz w:val="20"/>
                <w:szCs w:val="20"/>
              </w:rPr>
              <w:t>Soni</w:t>
            </w:r>
            <w:proofErr w:type="spellEnd"/>
            <w:r w:rsidRPr="00DD1797">
              <w:rPr>
                <w:rFonts w:ascii="Times New Roman" w:hAnsi="Times New Roman"/>
                <w:sz w:val="20"/>
                <w:szCs w:val="20"/>
              </w:rPr>
              <w:t xml:space="preserve"> na wiadomość o zbrodni Raskolnikowa i wyjaśnić jej przyczynę</w:t>
            </w:r>
          </w:p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>• wyjaśnić, dlaczego Sonia odnosi zwycięstwo</w:t>
            </w:r>
          </w:p>
        </w:tc>
        <w:tc>
          <w:tcPr>
            <w:tcW w:w="2346" w:type="dxa"/>
            <w:shd w:val="clear" w:color="auto" w:fill="D9D9D9"/>
          </w:tcPr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 xml:space="preserve">• dokonać analizy potyczek słownych między Sonią a </w:t>
            </w:r>
            <w:proofErr w:type="spellStart"/>
            <w:r w:rsidRPr="00DD1797">
              <w:rPr>
                <w:rFonts w:ascii="Times New Roman" w:hAnsi="Times New Roman"/>
                <w:sz w:val="20"/>
                <w:szCs w:val="20"/>
              </w:rPr>
              <w:t>Rodionem</w:t>
            </w:r>
            <w:proofErr w:type="spellEnd"/>
            <w:r w:rsidRPr="00DD1797">
              <w:rPr>
                <w:rFonts w:ascii="Times New Roman" w:hAnsi="Times New Roman"/>
                <w:sz w:val="20"/>
                <w:szCs w:val="20"/>
              </w:rPr>
              <w:t xml:space="preserve"> w kontekście postaw życiowych bohaterów</w:t>
            </w:r>
          </w:p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>• zinterpretować znaczenie snu Raskolnikowa na Syberii</w:t>
            </w:r>
          </w:p>
          <w:p w:rsidR="003D73B0" w:rsidRPr="00DD1797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4F3C7F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31. i 32.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Powieść społeczna, psychologiczna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czy filozoficzna</w:t>
            </w:r>
            <w:r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4F3C7F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 xml:space="preserve">• przedstawić poglądy bohaterów powieści </w:t>
            </w:r>
          </w:p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>• zdefiniować powieść psychologiczną i powieść polifoniczną</w:t>
            </w:r>
          </w:p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 xml:space="preserve">• omówić problematykę społeczną powieści na przykładzie historii rodziny </w:t>
            </w:r>
            <w:proofErr w:type="spellStart"/>
            <w:r w:rsidRPr="00A80E4B">
              <w:rPr>
                <w:rFonts w:ascii="Times New Roman" w:hAnsi="Times New Roman"/>
                <w:sz w:val="20"/>
                <w:szCs w:val="20"/>
              </w:rPr>
              <w:t>Marmieładowów</w:t>
            </w:r>
            <w:proofErr w:type="spellEnd"/>
            <w:r w:rsidRPr="00A80E4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>• wskazać w utworze cechy powieści kryminalnej</w:t>
            </w:r>
          </w:p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>• zinterpretować sny przedstawione w powieści i określić ich funkcję</w:t>
            </w:r>
          </w:p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 xml:space="preserve">• uzasadnić na podstawie fragmentów tekstu stwierdzenie, że </w:t>
            </w:r>
            <w:r w:rsidRPr="00A80E4B">
              <w:rPr>
                <w:rFonts w:ascii="Times New Roman" w:hAnsi="Times New Roman"/>
                <w:i/>
                <w:iCs/>
                <w:sz w:val="20"/>
                <w:szCs w:val="20"/>
              </w:rPr>
              <w:t>Zbrodnia i kara</w:t>
            </w:r>
            <w:r w:rsidRPr="00A80E4B">
              <w:rPr>
                <w:rFonts w:ascii="Times New Roman" w:hAnsi="Times New Roman"/>
                <w:sz w:val="20"/>
                <w:szCs w:val="20"/>
              </w:rPr>
              <w:t xml:space="preserve"> jest powieścią </w:t>
            </w:r>
            <w:r w:rsidRPr="00A80E4B">
              <w:rPr>
                <w:rFonts w:ascii="Times New Roman" w:hAnsi="Times New Roman"/>
                <w:sz w:val="20"/>
                <w:szCs w:val="20"/>
              </w:rPr>
              <w:lastRenderedPageBreak/>
              <w:t>polifoniczną</w:t>
            </w:r>
          </w:p>
          <w:p w:rsidR="003D73B0" w:rsidRPr="00A80E4B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określić funkcję Arkadiusza </w:t>
            </w:r>
            <w:proofErr w:type="spellStart"/>
            <w:r w:rsidRPr="00A80E4B">
              <w:rPr>
                <w:rFonts w:ascii="Times New Roman" w:hAnsi="Times New Roman"/>
                <w:sz w:val="20"/>
                <w:szCs w:val="20"/>
              </w:rPr>
              <w:t>Swidrygajłowa</w:t>
            </w:r>
            <w:proofErr w:type="spellEnd"/>
            <w:r w:rsidRPr="00A80E4B">
              <w:rPr>
                <w:rFonts w:ascii="Times New Roman" w:hAnsi="Times New Roman"/>
                <w:sz w:val="20"/>
                <w:szCs w:val="20"/>
              </w:rPr>
              <w:t xml:space="preserve"> w powieści</w:t>
            </w:r>
          </w:p>
          <w:p w:rsidR="003D73B0" w:rsidRPr="00A80E4B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>• dokonać analizy monologów wewnętrznych Raskolnikowa w kontekście problematyki psychologicznej</w:t>
            </w:r>
          </w:p>
          <w:p w:rsidR="003D73B0" w:rsidRPr="00A80E4B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 xml:space="preserve">*wskazać elementy konwencji realistycznej i naturalistycznej w </w:t>
            </w:r>
            <w:r w:rsidRPr="00A80E4B">
              <w:rPr>
                <w:rFonts w:ascii="Times New Roman" w:hAnsi="Times New Roman"/>
                <w:sz w:val="20"/>
                <w:szCs w:val="20"/>
              </w:rPr>
              <w:lastRenderedPageBreak/>
              <w:t>powieści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33.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Lew i </w:t>
            </w:r>
            <w:r w:rsidRPr="00686DBD">
              <w:rPr>
                <w:rFonts w:ascii="Times New Roman" w:hAnsi="Times New Roman"/>
                <w:i/>
                <w:iCs/>
                <w:sz w:val="20"/>
                <w:szCs w:val="20"/>
              </w:rPr>
              <w:t>mysz</w:t>
            </w:r>
            <w:r w:rsidRPr="00686DBD">
              <w:rPr>
                <w:rFonts w:ascii="Times New Roman" w:hAnsi="Times New Roman"/>
                <w:sz w:val="20"/>
                <w:szCs w:val="20"/>
              </w:rPr>
              <w:t xml:space="preserve"> […] – komentarz do lektury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:rsidR="003D73B0" w:rsidRPr="00FC358C" w:rsidRDefault="003D73B0" w:rsidP="00834263">
            <w:pPr>
              <w:snapToGri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znaczenie pojęć</w:t>
            </w:r>
            <w:r w:rsidRPr="004F2387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0B6A2B">
              <w:rPr>
                <w:rFonts w:ascii="Times New Roman" w:hAnsi="Times New Roman"/>
                <w:i/>
                <w:iCs/>
                <w:sz w:val="20"/>
                <w:szCs w:val="20"/>
              </w:rPr>
              <w:t>bajka</w:t>
            </w:r>
            <w:r w:rsidRPr="004F2387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Pr="000B6A2B">
              <w:rPr>
                <w:rFonts w:ascii="Times New Roman" w:hAnsi="Times New Roman"/>
                <w:i/>
                <w:iCs/>
                <w:sz w:val="20"/>
                <w:szCs w:val="20"/>
              </w:rPr>
              <w:t>alegoria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Pr="00F958C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znaczenie określenia </w:t>
            </w:r>
            <w:proofErr w:type="spellStart"/>
            <w:r w:rsidRPr="00E40C31">
              <w:rPr>
                <w:rFonts w:ascii="Times New Roman" w:hAnsi="Times New Roman"/>
                <w:i/>
                <w:sz w:val="20"/>
                <w:szCs w:val="20"/>
              </w:rPr>
              <w:t>przestępca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-i</w:t>
            </w:r>
            <w:r w:rsidRPr="00E40C31">
              <w:rPr>
                <w:rFonts w:ascii="Times New Roman" w:hAnsi="Times New Roman"/>
                <w:i/>
                <w:sz w:val="20"/>
                <w:szCs w:val="20"/>
              </w:rPr>
              <w:t>ntelektualista</w:t>
            </w:r>
            <w:r>
              <w:rPr>
                <w:rFonts w:ascii="Times New Roman" w:hAnsi="Times New Roman"/>
                <w:sz w:val="20"/>
                <w:szCs w:val="20"/>
              </w:rPr>
              <w:t>użytego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przez Henryka Paprockiego</w:t>
            </w: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alegoryczne znaczenie </w:t>
            </w:r>
            <w:r w:rsidRPr="004F2387">
              <w:rPr>
                <w:rFonts w:ascii="Times New Roman" w:hAnsi="Times New Roman"/>
                <w:sz w:val="20"/>
                <w:szCs w:val="20"/>
              </w:rPr>
              <w:t>bajki Iwana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Kryłowa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w jaki sposób – zdaniem Henryka Paprockiego – dokonała się przemiana wewnętrzna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Rodiona</w:t>
            </w:r>
            <w:proofErr w:type="spellEnd"/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role: Ewangelii,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Soni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sumienia w procesie przemiany Raskolnikowa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34.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Konteksty i nawiązania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Dmitry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Glukhovsky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Tekst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bohatera tekstu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Goriunowa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z Raskolnikowem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smartfona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dla wymowy fragmentów tekstu</w:t>
            </w:r>
          </w:p>
        </w:tc>
        <w:tc>
          <w:tcPr>
            <w:tcW w:w="2346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ostatnich pięciu zdań tekstu</w:t>
            </w:r>
          </w:p>
        </w:tc>
        <w:tc>
          <w:tcPr>
            <w:tcW w:w="2338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*wyjaśnić funkcję oniryzmu we fragmentach tekstu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023849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65038">
              <w:rPr>
                <w:rFonts w:ascii="Times New Roman" w:hAnsi="Times New Roman"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35</w:t>
            </w:r>
            <w:r w:rsidRPr="00023849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,36</w:t>
            </w:r>
            <w:r w:rsidRPr="00023849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 37.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023849">
              <w:rPr>
                <w:rFonts w:ascii="Times New Roman" w:hAnsi="Times New Roman"/>
                <w:sz w:val="20"/>
                <w:szCs w:val="20"/>
              </w:rPr>
              <w:t xml:space="preserve">Gustaw </w:t>
            </w:r>
            <w:r w:rsidRPr="00686DBD">
              <w:rPr>
                <w:rFonts w:ascii="Times New Roman" w:hAnsi="Times New Roman"/>
                <w:sz w:val="20"/>
                <w:szCs w:val="20"/>
              </w:rPr>
              <w:t xml:space="preserve">Flaubert, </w:t>
            </w:r>
            <w:r w:rsidRPr="00686DBD">
              <w:rPr>
                <w:rFonts w:ascii="Times New Roman" w:hAnsi="Times New Roman"/>
                <w:i/>
                <w:iCs/>
                <w:sz w:val="20"/>
                <w:szCs w:val="20"/>
              </w:rPr>
              <w:t>Pani Bovary. Z obyczajów prowincji</w:t>
            </w:r>
          </w:p>
        </w:tc>
        <w:tc>
          <w:tcPr>
            <w:tcW w:w="2319" w:type="dxa"/>
            <w:shd w:val="clear" w:color="auto" w:fill="D9D9D9"/>
          </w:tcPr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zrelacjonować treść powieści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omówić świat przedstawiony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scharakteryzować Emmę i Karola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scharakteryzować drobnomieszczaństwo przedstawione w utworze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omówić obraz prowincjonalnego życia Francuzów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wypowiedzieć się na temat narracji w utworze</w:t>
            </w:r>
          </w:p>
          <w:p w:rsidR="003D73B0" w:rsidRPr="009B632F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wyjaśnić przyczyny poczucia niespełnienia Emmy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 xml:space="preserve">• porównać obraz mieszczaństwa przedstawiony w dziele Gustawa Flauberta i w </w:t>
            </w:r>
            <w:r w:rsidRPr="009B632F"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wskazać fragmenty tekstu, w których użyto mowy pozornie zależnej, i określić jej funkcję</w:t>
            </w:r>
          </w:p>
        </w:tc>
        <w:tc>
          <w:tcPr>
            <w:tcW w:w="2346" w:type="dxa"/>
            <w:shd w:val="clear" w:color="auto" w:fill="D9D9D9"/>
          </w:tcPr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 xml:space="preserve">• dokonać analizy zachowania bohaterki 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dokonać analizy języka fragmentów tekstu i określić funkcję zastosowanych w nich zabiegów językowych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dokonać analizy sceny umierania Emmy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 xml:space="preserve">• opisać Izabelę Łęcką i Emilię Korczyńską w kategoriach </w:t>
            </w:r>
            <w:proofErr w:type="spellStart"/>
            <w:r w:rsidRPr="009B632F">
              <w:rPr>
                <w:rFonts w:ascii="Times New Roman" w:hAnsi="Times New Roman"/>
                <w:sz w:val="20"/>
                <w:szCs w:val="20"/>
              </w:rPr>
              <w:t>bovaryzmu</w:t>
            </w:r>
            <w:proofErr w:type="spellEnd"/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analizować</w:t>
            </w:r>
            <w:r w:rsidRPr="009B632F">
              <w:rPr>
                <w:rFonts w:ascii="Times New Roman" w:hAnsi="Times New Roman"/>
                <w:sz w:val="20"/>
                <w:szCs w:val="20"/>
              </w:rPr>
              <w:t xml:space="preserve"> wpływ wychowania na osobowość bohaterów</w:t>
            </w:r>
          </w:p>
        </w:tc>
        <w:tc>
          <w:tcPr>
            <w:tcW w:w="2338" w:type="dxa"/>
            <w:shd w:val="clear" w:color="auto" w:fill="D9D9D9"/>
          </w:tcPr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wyjaśnić symbolikę znaczących przedmiotów, zjawisk i motywów pojawiających się w powieści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zinterpretować zdanie wygłoszone przez Gustawa Flauberta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9B632F">
              <w:rPr>
                <w:rFonts w:ascii="Times New Roman" w:hAnsi="Times New Roman"/>
                <w:sz w:val="20"/>
                <w:szCs w:val="20"/>
              </w:rPr>
              <w:t xml:space="preserve"> wpływ różnorodnych konwencji literackich na kreowanie świata przedstawionego w </w:t>
            </w:r>
            <w:r w:rsidRPr="009B632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Pani Bovary </w:t>
            </w:r>
            <w:r w:rsidRPr="009B632F">
              <w:rPr>
                <w:rFonts w:ascii="Times New Roman" w:hAnsi="Times New Roman"/>
                <w:sz w:val="20"/>
                <w:szCs w:val="20"/>
              </w:rPr>
              <w:t>Gustawa Flauberta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Pr="00EF3F7E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3F7E">
              <w:rPr>
                <w:rFonts w:ascii="Times New Roman" w:hAnsi="Times New Roman"/>
                <w:b/>
                <w:bCs/>
                <w:sz w:val="20"/>
                <w:szCs w:val="20"/>
              </w:rPr>
              <w:t>*38.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023849">
              <w:rPr>
                <w:rFonts w:ascii="Times New Roman" w:hAnsi="Times New Roman"/>
                <w:i/>
                <w:sz w:val="20"/>
                <w:szCs w:val="20"/>
              </w:rPr>
              <w:t>Nuda buduaru</w:t>
            </w:r>
            <w:r w:rsidRPr="00023849">
              <w:rPr>
                <w:rFonts w:ascii="Times New Roman" w:hAnsi="Times New Roman"/>
                <w:sz w:val="20"/>
                <w:szCs w:val="20"/>
              </w:rPr>
              <w:t xml:space="preserve"> – o </w:t>
            </w:r>
            <w:r w:rsidRPr="00023849">
              <w:rPr>
                <w:rFonts w:ascii="Times New Roman" w:hAnsi="Times New Roman"/>
                <w:i/>
                <w:iCs/>
                <w:sz w:val="20"/>
                <w:szCs w:val="20"/>
              </w:rPr>
              <w:t>Pani Bovary</w:t>
            </w:r>
            <w:r w:rsidRPr="00023849">
              <w:rPr>
                <w:rFonts w:ascii="Times New Roman" w:hAnsi="Times New Roman"/>
                <w:sz w:val="20"/>
                <w:szCs w:val="20"/>
              </w:rPr>
              <w:t xml:space="preserve"> Gustawa Flauberta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znaczenie użytego w komentarzu wyrazu </w:t>
            </w:r>
            <w:r w:rsidRPr="00C23425">
              <w:rPr>
                <w:rFonts w:ascii="Times New Roman" w:hAnsi="Times New Roman"/>
                <w:i/>
                <w:sz w:val="20"/>
                <w:szCs w:val="20"/>
              </w:rPr>
              <w:t>nuda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powieści Gustawa Flauberta</w:t>
            </w:r>
          </w:p>
        </w:tc>
        <w:tc>
          <w:tcPr>
            <w:tcW w:w="2346" w:type="dxa"/>
            <w:shd w:val="clear" w:color="auto" w:fill="FFFFFF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różne definicje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bovaryzmu</w:t>
            </w:r>
            <w:proofErr w:type="spellEnd"/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motyw ognia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związek między nudą a zmysłowością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3F7E">
              <w:rPr>
                <w:rFonts w:ascii="Times New Roman" w:hAnsi="Times New Roman"/>
                <w:b/>
                <w:bCs/>
                <w:sz w:val="20"/>
                <w:szCs w:val="20"/>
              </w:rPr>
              <w:t>*39</w:t>
            </w:r>
            <w:r w:rsidRPr="00023849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023849">
              <w:rPr>
                <w:rFonts w:ascii="Times New Roman" w:hAnsi="Times New Roman"/>
                <w:sz w:val="20"/>
                <w:szCs w:val="20"/>
              </w:rPr>
              <w:t xml:space="preserve">Konteksty i nawiązania – Margaret </w:t>
            </w:r>
            <w:proofErr w:type="spellStart"/>
            <w:r w:rsidRPr="00023849">
              <w:rPr>
                <w:rFonts w:ascii="Times New Roman" w:hAnsi="Times New Roman"/>
                <w:sz w:val="20"/>
                <w:szCs w:val="20"/>
              </w:rPr>
              <w:t>Atwood</w:t>
            </w:r>
            <w:proofErr w:type="spellEnd"/>
            <w:r w:rsidRPr="0002384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23849">
              <w:rPr>
                <w:rFonts w:ascii="Times New Roman" w:hAnsi="Times New Roman"/>
                <w:i/>
                <w:iCs/>
                <w:sz w:val="20"/>
                <w:szCs w:val="20"/>
              </w:rPr>
              <w:t>Pani Wyrocznia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bohaterkę i porównać ją z Emmą Bovary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opinie bohaterki i jej koleżanek na temat miłości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mężczyzn oraz odnieść je do terminu </w:t>
            </w:r>
            <w:proofErr w:type="spellStart"/>
            <w:r w:rsidRPr="005F634C">
              <w:rPr>
                <w:rFonts w:ascii="Times New Roman" w:hAnsi="Times New Roman"/>
                <w:i/>
                <w:sz w:val="20"/>
                <w:szCs w:val="20"/>
              </w:rPr>
              <w:t>bovaryzm</w:t>
            </w:r>
            <w:proofErr w:type="spellEnd"/>
          </w:p>
        </w:tc>
        <w:tc>
          <w:tcPr>
            <w:tcW w:w="2346" w:type="dxa"/>
            <w:shd w:val="clear" w:color="auto" w:fill="FFFFFF"/>
          </w:tcPr>
          <w:p w:rsidR="003D73B0" w:rsidRPr="001C269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temat narracji tekstu i porównać ją z narracją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Pani Bovary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odwołania, motywy oraz aluzje literackie użyte przez autorkę i określić ich funkcje </w:t>
            </w:r>
          </w:p>
        </w:tc>
        <w:tc>
          <w:tcPr>
            <w:tcW w:w="2338" w:type="dxa"/>
            <w:shd w:val="clear" w:color="auto" w:fill="FFFFFF"/>
          </w:tcPr>
          <w:p w:rsidR="003D73B0" w:rsidRPr="003529A4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termin </w:t>
            </w:r>
            <w:proofErr w:type="spellStart"/>
            <w:r w:rsidRPr="00A1667B">
              <w:rPr>
                <w:rFonts w:ascii="Times New Roman" w:hAnsi="Times New Roman"/>
                <w:i/>
                <w:iCs/>
                <w:sz w:val="20"/>
                <w:szCs w:val="20"/>
              </w:rPr>
              <w:t>bovaryzm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wybranych tekstów kultury</w:t>
            </w:r>
          </w:p>
        </w:tc>
      </w:tr>
      <w:tr w:rsidR="003D73B0" w:rsidRPr="009706AD" w:rsidTr="00834263">
        <w:tc>
          <w:tcPr>
            <w:tcW w:w="13994" w:type="dxa"/>
            <w:gridSpan w:val="6"/>
            <w:shd w:val="clear" w:color="auto" w:fill="auto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POZYTYWIZM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KSZTAŁCENIE JĘZYKOWE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40. i 41. </w:t>
            </w:r>
            <w:r>
              <w:rPr>
                <w:rFonts w:ascii="Times New Roman" w:hAnsi="Times New Roman"/>
                <w:sz w:val="20"/>
                <w:szCs w:val="20"/>
              </w:rPr>
              <w:t>Stylizacja – jej rodzaje i funkcje w tekstach</w:t>
            </w:r>
          </w:p>
        </w:tc>
        <w:tc>
          <w:tcPr>
            <w:tcW w:w="2319" w:type="dxa"/>
            <w:shd w:val="clear" w:color="auto" w:fill="D9D9D9"/>
          </w:tcPr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zdefiniować stylizację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przedstawić podział stylizacji ze względu na stopień nasycenia środkami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wymienić funkcje stylizacji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wymienić rodzaje stylizacji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rozpoznać w podanych przykładach stylizacje całościowe, fragmentaryczne i minimalne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rozpoznać w podanych przykładach rodzaje stylizacji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wskazać kolokwializmy w tekście</w:t>
            </w:r>
          </w:p>
        </w:tc>
        <w:tc>
          <w:tcPr>
            <w:tcW w:w="2346" w:type="dxa"/>
            <w:shd w:val="clear" w:color="auto" w:fill="D9D9D9"/>
          </w:tcPr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 xml:space="preserve">• wskazać elementy języka świadczące o konkretnym rodzaju stylizacji 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zastąpić wyrazy nacechowane stylistycznie wyrazami z języka ogólnego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wskazać rodzaje stylizacji literackiej w podanych fragmentach tekstu</w:t>
            </w:r>
          </w:p>
        </w:tc>
        <w:tc>
          <w:tcPr>
            <w:tcW w:w="2346" w:type="dxa"/>
            <w:shd w:val="clear" w:color="auto" w:fill="D9D9D9"/>
          </w:tcPr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przeredagować podane fragmenty tekstu tak, aby zastosować w nich stylizację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rodzaje stylizacji literackiej w podanych fragmentach tekstu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0CECE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42. i 43. </w:t>
            </w:r>
            <w:r>
              <w:rPr>
                <w:rFonts w:ascii="Times New Roman" w:hAnsi="Times New Roman"/>
                <w:sz w:val="20"/>
                <w:szCs w:val="20"/>
              </w:rPr>
              <w:t>Składnia w interpretacji i tworzeniu tekstów</w:t>
            </w:r>
          </w:p>
        </w:tc>
        <w:tc>
          <w:tcPr>
            <w:tcW w:w="2319" w:type="dxa"/>
            <w:shd w:val="clear" w:color="auto" w:fill="D0CECE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rodzaje struktur składniowych 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0CECE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przykłady struktur składniowych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rolę spójników w tworzeniu zdań złożonych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różnice składniowe w stylach funkcjonalnych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na czym polega </w:t>
            </w:r>
            <w:r w:rsidRPr="00E92F71">
              <w:rPr>
                <w:rFonts w:ascii="Times New Roman" w:hAnsi="Times New Roman"/>
                <w:sz w:val="20"/>
                <w:szCs w:val="20"/>
              </w:rPr>
              <w:t>składniowo-znaczeniowy charakter interpunkcji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błędy interpunkcyjne w tekście</w:t>
            </w:r>
          </w:p>
        </w:tc>
        <w:tc>
          <w:tcPr>
            <w:tcW w:w="2346" w:type="dxa"/>
            <w:shd w:val="clear" w:color="auto" w:fill="D0CECE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przekształcić konstrukcję składniową zdań tak, aby modyfikować ich znaczenie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błędy w konstrukcji składniowej wypowiedzi i dokonuje korekty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0CECE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wybranych konstrukcji składniowych w tekście</w:t>
            </w:r>
          </w:p>
          <w:p w:rsidR="003D73B0" w:rsidRPr="009706AD" w:rsidRDefault="003D73B0" w:rsidP="00834263">
            <w:pPr>
              <w:snapToGrid w:val="0"/>
              <w:ind w:right="4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0CECE"/>
          </w:tcPr>
          <w:p w:rsidR="003D73B0" w:rsidRPr="004851EF" w:rsidRDefault="003D73B0" w:rsidP="00834263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51EF">
              <w:rPr>
                <w:rFonts w:ascii="Times New Roman" w:hAnsi="Times New Roman"/>
                <w:b/>
                <w:bCs/>
                <w:sz w:val="20"/>
                <w:szCs w:val="20"/>
              </w:rPr>
              <w:t>*44.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023849">
              <w:rPr>
                <w:rFonts w:ascii="Times New Roman" w:hAnsi="Times New Roman"/>
                <w:sz w:val="20"/>
                <w:szCs w:val="20"/>
              </w:rPr>
              <w:t>Funkcje języka</w:t>
            </w:r>
          </w:p>
        </w:tc>
        <w:tc>
          <w:tcPr>
            <w:tcW w:w="2319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funkcje języka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poszczególne funkcje języka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w podanych przykładach realizację funkcji języka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podać przykłady regionalizmów i wyrażeń środowiskowych w kontekście funkcji społecznej języka</w:t>
            </w:r>
          </w:p>
        </w:tc>
        <w:tc>
          <w:tcPr>
            <w:tcW w:w="2346" w:type="dxa"/>
            <w:shd w:val="clear" w:color="auto" w:fill="D0CECE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wypowiedzi, w których będą realizowane poszczególne funkcje języka</w:t>
            </w:r>
          </w:p>
        </w:tc>
        <w:tc>
          <w:tcPr>
            <w:tcW w:w="2338" w:type="dxa"/>
            <w:shd w:val="clear" w:color="auto" w:fill="D0CECE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sens stwierdzenia Ludwiga Wittgensteina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0CECE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*45. </w:t>
            </w:r>
          </w:p>
          <w:p w:rsidR="003D73B0" w:rsidRPr="004851EF" w:rsidRDefault="003D73B0" w:rsidP="00834263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Rola języka w budowaniu obrazu świata</w:t>
            </w:r>
          </w:p>
        </w:tc>
        <w:tc>
          <w:tcPr>
            <w:tcW w:w="2319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i z czego wynika językowy obraz świata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podać przykłady ukonkretniania abstrakcji w języku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podać przykłady przysłów i związków frazeologicznych świadczących o biblijnych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mitologicznych korzeniach kulturowych</w:t>
            </w:r>
          </w:p>
        </w:tc>
        <w:tc>
          <w:tcPr>
            <w:tcW w:w="2346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podać przykłady utrwalonych w języku sposobów wartościowania</w:t>
            </w:r>
          </w:p>
        </w:tc>
        <w:tc>
          <w:tcPr>
            <w:tcW w:w="2338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analizować przysłowia i związki frazeologiczne pod kątem uwarunkowań kulturowych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regionu, z którego się wywodzą</w:t>
            </w:r>
          </w:p>
        </w:tc>
      </w:tr>
      <w:tr w:rsidR="003D73B0" w:rsidRPr="009706AD" w:rsidTr="00834263">
        <w:tc>
          <w:tcPr>
            <w:tcW w:w="13994" w:type="dxa"/>
            <w:gridSpan w:val="6"/>
            <w:shd w:val="clear" w:color="auto" w:fill="auto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POZYTYWIZM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TWORZENIE WYPOWIEDZI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Z ELEMENTAMI RETORYKI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0CECE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46. </w:t>
            </w:r>
            <w:r>
              <w:rPr>
                <w:rFonts w:ascii="Times New Roman" w:hAnsi="Times New Roman"/>
                <w:sz w:val="20"/>
                <w:szCs w:val="20"/>
              </w:rPr>
              <w:t>Rozpoznawanie mechanizmów manipulacji i skuteczne przeciwstawianie się jej</w:t>
            </w:r>
          </w:p>
        </w:tc>
        <w:tc>
          <w:tcPr>
            <w:tcW w:w="2319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perswazję i manipulację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językowe i pozajęzykowe zabiegi służące manipulacji </w:t>
            </w:r>
          </w:p>
        </w:tc>
        <w:tc>
          <w:tcPr>
            <w:tcW w:w="2320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odróżnić perswazję od manipulacji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podać przykłady językowych i pozajęzykowych zabiegów służących manipulacji</w:t>
            </w:r>
          </w:p>
        </w:tc>
        <w:tc>
          <w:tcPr>
            <w:tcW w:w="2346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techniki manipulacyjne w podanym tekście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:rsidR="003D73B0" w:rsidRDefault="003D73B0" w:rsidP="00834263">
            <w:pPr>
              <w:snapToGrid w:val="0"/>
              <w:ind w:right="4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analizować wypowiedź manipulacyjną pod kątem użytych środków językowych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przygotować wypowiedź o charakterze manipulacyjnym</w:t>
            </w:r>
          </w:p>
          <w:p w:rsidR="003D73B0" w:rsidRPr="009706AD" w:rsidRDefault="003D73B0" w:rsidP="00834263">
            <w:pPr>
              <w:snapToGrid w:val="0"/>
              <w:ind w:right="4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13994" w:type="dxa"/>
            <w:gridSpan w:val="6"/>
            <w:shd w:val="clear" w:color="auto" w:fill="auto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POZYTYWIZM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POWTÓRZENIE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PODSUMOWANIE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0CECE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47. i 48. </w:t>
            </w:r>
            <w:r>
              <w:rPr>
                <w:rFonts w:ascii="Times New Roman" w:hAnsi="Times New Roman"/>
                <w:sz w:val="20"/>
                <w:szCs w:val="20"/>
              </w:rPr>
              <w:t>Powtórzenie i podsumowanie wiadomości</w:t>
            </w:r>
          </w:p>
        </w:tc>
        <w:tc>
          <w:tcPr>
            <w:tcW w:w="2319" w:type="dxa"/>
            <w:shd w:val="clear" w:color="auto" w:fill="D0CECE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0" w:type="dxa"/>
            <w:shd w:val="clear" w:color="auto" w:fill="D0CECE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6" w:type="dxa"/>
            <w:shd w:val="clear" w:color="auto" w:fill="D0CECE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wyciąg</w:t>
            </w:r>
            <w:r>
              <w:rPr>
                <w:rFonts w:ascii="Times New Roman" w:hAnsi="Times New Roman"/>
                <w:sz w:val="20"/>
                <w:szCs w:val="20"/>
              </w:rPr>
              <w:t>ną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ć wnioski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ć własne stanowisko</w:t>
            </w:r>
          </w:p>
        </w:tc>
        <w:tc>
          <w:tcPr>
            <w:tcW w:w="2346" w:type="dxa"/>
            <w:shd w:val="clear" w:color="auto" w:fill="D0CECE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poprawnie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wymagany materiał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uogólni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ć, podsumow</w:t>
            </w:r>
            <w:r>
              <w:rPr>
                <w:rFonts w:ascii="Times New Roman" w:hAnsi="Times New Roman"/>
                <w:sz w:val="20"/>
                <w:szCs w:val="20"/>
              </w:rPr>
              <w:t>yw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ać i porówn</w:t>
            </w:r>
            <w:r>
              <w:rPr>
                <w:rFonts w:ascii="Times New Roman" w:hAnsi="Times New Roman"/>
                <w:sz w:val="20"/>
                <w:szCs w:val="20"/>
              </w:rPr>
              <w:t>yw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ać</w:t>
            </w:r>
          </w:p>
        </w:tc>
        <w:tc>
          <w:tcPr>
            <w:tcW w:w="2338" w:type="dxa"/>
            <w:shd w:val="clear" w:color="auto" w:fill="D0CECE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</w:tbl>
    <w:p w:rsidR="003D73B0" w:rsidRDefault="003D73B0"/>
    <w:p w:rsidR="003D73B0" w:rsidRDefault="003D73B0"/>
    <w:p w:rsidR="003D73B0" w:rsidRPr="002D4563" w:rsidRDefault="003D73B0" w:rsidP="003D73B0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1) posiadającego orzeczenie o potrzebie kształcenia specjalnego – na podstawie tego orzeczenia oraz ustaleń zawartych w Indywidualnym Programie Edukacyjno-Terapeutycznym,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2) posiadającego orzeczenie o potrzebie indywidualnego nauczania – na podstawie tego orzeczenia,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5) posiadającego opinię lekarza o ograniczonych możliwościach wykonywania przez ucznia określonych ćwiczeń fizycznych na zajęciach wychowania fizycznego – na podstawie tej opinii.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Szczegółowe opisy dostosowań są ujęte w dokumentacji pomocy pedagogiczno- psychologicznej.</w:t>
      </w:r>
    </w:p>
    <w:p w:rsidR="003D73B0" w:rsidRDefault="003D73B0" w:rsidP="003D73B0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 xml:space="preserve">Wymagania edukacyjne zostały opracowane przez </w:t>
      </w:r>
      <w:r w:rsidR="00B77FE4">
        <w:rPr>
          <w:rFonts w:ascii="Times" w:hAnsi="Times"/>
          <w:b/>
          <w:bCs/>
          <w:color w:val="000000"/>
          <w:sz w:val="27"/>
          <w:szCs w:val="27"/>
        </w:rPr>
        <w:t>mgr B. Dunikowską</w:t>
      </w:r>
    </w:p>
    <w:p w:rsidR="003D73B0" w:rsidRDefault="003D73B0" w:rsidP="003D73B0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II. Sposoby sprawdzania osiągnięć edukacyjnych uczniów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1. W odpowiedziach pisemnych, w których poszczególne zadania są punktowane, ocena, jaką otrzymuje uczeń, jest zgodna z przyjętym rozkładem procentowym dla danej oceny tj.</w:t>
      </w:r>
    </w:p>
    <w:p w:rsidR="003D73B0" w:rsidRDefault="003D73B0" w:rsidP="003D73B0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0 - 40% - </w:t>
      </w:r>
      <w:proofErr w:type="spellStart"/>
      <w:r>
        <w:rPr>
          <w:rFonts w:ascii="Times" w:hAnsi="Times"/>
          <w:color w:val="000000"/>
          <w:sz w:val="27"/>
          <w:szCs w:val="27"/>
        </w:rPr>
        <w:t>ndst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3D73B0" w:rsidRDefault="003D73B0" w:rsidP="003D73B0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41 - 50% - </w:t>
      </w:r>
      <w:proofErr w:type="spellStart"/>
      <w:r>
        <w:rPr>
          <w:rFonts w:ascii="Times" w:hAnsi="Times"/>
          <w:color w:val="000000"/>
          <w:sz w:val="27"/>
          <w:szCs w:val="27"/>
        </w:rPr>
        <w:t>dop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3D73B0" w:rsidRDefault="003D73B0" w:rsidP="003D73B0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51 - 70% - </w:t>
      </w:r>
      <w:proofErr w:type="spellStart"/>
      <w:r>
        <w:rPr>
          <w:rFonts w:ascii="Times" w:hAnsi="Times"/>
          <w:color w:val="000000"/>
          <w:sz w:val="27"/>
          <w:szCs w:val="27"/>
        </w:rPr>
        <w:t>dst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3D73B0" w:rsidRDefault="003D73B0" w:rsidP="003D73B0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71 - 89% - </w:t>
      </w:r>
      <w:proofErr w:type="spellStart"/>
      <w:r>
        <w:rPr>
          <w:rFonts w:ascii="Times" w:hAnsi="Times"/>
          <w:color w:val="000000"/>
          <w:sz w:val="27"/>
          <w:szCs w:val="27"/>
        </w:rPr>
        <w:t>db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3D73B0" w:rsidRDefault="003D73B0" w:rsidP="003D73B0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 xml:space="preserve">90 - 98% - </w:t>
      </w:r>
      <w:proofErr w:type="spellStart"/>
      <w:r>
        <w:rPr>
          <w:rFonts w:ascii="Times" w:hAnsi="Times"/>
          <w:color w:val="000000"/>
          <w:sz w:val="27"/>
          <w:szCs w:val="27"/>
        </w:rPr>
        <w:t>bdb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3D73B0" w:rsidRDefault="003D73B0" w:rsidP="003D73B0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99 -100% - cel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2. Ocenom bieżącym nadaje się następujące wagi:</w:t>
      </w:r>
    </w:p>
    <w:p w:rsidR="003D73B0" w:rsidRPr="002D4563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 xml:space="preserve">-wypracowania o charakterze maturalnym, testy syntetyzujące wiedzę i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umiejętnościdotyczące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co najmniej dwóch epok literackich: 3</w:t>
      </w:r>
    </w:p>
    <w:p w:rsidR="003D73B0" w:rsidRPr="002D4563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 xml:space="preserve">-sprawdziany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dotyczące:znajomości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lektur, wiedzy o epoce oraz sprawdzające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kompetencjejęzykowe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i literackie</w:t>
      </w:r>
      <w:r>
        <w:rPr>
          <w:rFonts w:ascii="Times" w:hAnsi="Times"/>
          <w:color w:val="000000"/>
          <w:sz w:val="27"/>
          <w:szCs w:val="27"/>
        </w:rPr>
        <w:t>:</w:t>
      </w:r>
      <w:r w:rsidRPr="002D4563">
        <w:rPr>
          <w:rFonts w:ascii="Times" w:hAnsi="Times"/>
          <w:color w:val="000000"/>
          <w:sz w:val="27"/>
          <w:szCs w:val="27"/>
        </w:rPr>
        <w:t xml:space="preserve"> 3</w:t>
      </w:r>
    </w:p>
    <w:p w:rsidR="003D73B0" w:rsidRPr="002D4563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 xml:space="preserve"> krótkie formy pisemne</w:t>
      </w:r>
      <w:r w:rsidRPr="002D4563">
        <w:rPr>
          <w:rFonts w:ascii="Times" w:hAnsi="Times"/>
          <w:color w:val="000000"/>
          <w:sz w:val="27"/>
          <w:szCs w:val="27"/>
        </w:rPr>
        <w:t>, wypowiedzi ustne, prezentacje, referaty, inne prace dodatkowe: 2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-prace domowe, aktywność, recytacja: 1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3D73B0" w:rsidRPr="00AF64A4" w:rsidTr="00834263">
        <w:tc>
          <w:tcPr>
            <w:tcW w:w="1842" w:type="dxa"/>
          </w:tcPr>
          <w:p w:rsidR="003D73B0" w:rsidRPr="00AF64A4" w:rsidRDefault="003D73B0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Średnia ważona</w:t>
            </w:r>
            <w:r w:rsidRPr="00AF64A4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:rsidR="003D73B0" w:rsidRPr="00AF64A4" w:rsidRDefault="003D73B0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Ocena śródroczna/roczna</w:t>
            </w:r>
          </w:p>
        </w:tc>
      </w:tr>
      <w:tr w:rsidR="003D73B0" w:rsidRPr="00AF64A4" w:rsidTr="00834263">
        <w:tc>
          <w:tcPr>
            <w:tcW w:w="1842" w:type="dxa"/>
          </w:tcPr>
          <w:p w:rsidR="003D73B0" w:rsidRPr="00AF64A4" w:rsidRDefault="003D73B0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0 – 1,74</w:t>
            </w:r>
          </w:p>
        </w:tc>
        <w:tc>
          <w:tcPr>
            <w:tcW w:w="2552" w:type="dxa"/>
          </w:tcPr>
          <w:p w:rsidR="003D73B0" w:rsidRPr="00AF64A4" w:rsidRDefault="003D73B0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niedostateczny</w:t>
            </w:r>
          </w:p>
        </w:tc>
      </w:tr>
      <w:tr w:rsidR="003D73B0" w:rsidRPr="00AF64A4" w:rsidTr="00834263">
        <w:tc>
          <w:tcPr>
            <w:tcW w:w="1842" w:type="dxa"/>
          </w:tcPr>
          <w:p w:rsidR="003D73B0" w:rsidRPr="00AF64A4" w:rsidRDefault="003D73B0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1,75 – 2,50</w:t>
            </w:r>
          </w:p>
        </w:tc>
        <w:tc>
          <w:tcPr>
            <w:tcW w:w="2552" w:type="dxa"/>
          </w:tcPr>
          <w:p w:rsidR="003D73B0" w:rsidRPr="00AF64A4" w:rsidRDefault="003D73B0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dopuszczający</w:t>
            </w:r>
          </w:p>
        </w:tc>
      </w:tr>
      <w:tr w:rsidR="003D73B0" w:rsidRPr="00AF64A4" w:rsidTr="00834263">
        <w:tc>
          <w:tcPr>
            <w:tcW w:w="1842" w:type="dxa"/>
          </w:tcPr>
          <w:p w:rsidR="003D73B0" w:rsidRPr="00AF64A4" w:rsidRDefault="003D73B0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2,51 – 3,50</w:t>
            </w:r>
          </w:p>
        </w:tc>
        <w:tc>
          <w:tcPr>
            <w:tcW w:w="2552" w:type="dxa"/>
          </w:tcPr>
          <w:p w:rsidR="003D73B0" w:rsidRPr="00AF64A4" w:rsidRDefault="003D73B0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dostateczny</w:t>
            </w:r>
          </w:p>
        </w:tc>
      </w:tr>
      <w:tr w:rsidR="003D73B0" w:rsidRPr="00AF64A4" w:rsidTr="00834263">
        <w:tc>
          <w:tcPr>
            <w:tcW w:w="1842" w:type="dxa"/>
          </w:tcPr>
          <w:p w:rsidR="003D73B0" w:rsidRPr="00AF64A4" w:rsidRDefault="003D73B0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3,51 – 4,50</w:t>
            </w:r>
          </w:p>
        </w:tc>
        <w:tc>
          <w:tcPr>
            <w:tcW w:w="2552" w:type="dxa"/>
          </w:tcPr>
          <w:p w:rsidR="003D73B0" w:rsidRPr="00AF64A4" w:rsidRDefault="003D73B0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dobry</w:t>
            </w:r>
          </w:p>
        </w:tc>
      </w:tr>
      <w:tr w:rsidR="003D73B0" w:rsidRPr="00AF64A4" w:rsidTr="00834263">
        <w:tc>
          <w:tcPr>
            <w:tcW w:w="1842" w:type="dxa"/>
          </w:tcPr>
          <w:p w:rsidR="003D73B0" w:rsidRPr="00AF64A4" w:rsidRDefault="003D73B0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4,51 – 5,50</w:t>
            </w:r>
          </w:p>
        </w:tc>
        <w:tc>
          <w:tcPr>
            <w:tcW w:w="2552" w:type="dxa"/>
          </w:tcPr>
          <w:p w:rsidR="003D73B0" w:rsidRPr="00AF64A4" w:rsidRDefault="003D73B0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bardzo dobry</w:t>
            </w:r>
          </w:p>
        </w:tc>
      </w:tr>
      <w:tr w:rsidR="003D73B0" w:rsidRPr="00AF64A4" w:rsidTr="00834263">
        <w:tc>
          <w:tcPr>
            <w:tcW w:w="1842" w:type="dxa"/>
          </w:tcPr>
          <w:p w:rsidR="003D73B0" w:rsidRPr="00AF64A4" w:rsidRDefault="003D73B0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5,51 – 6</w:t>
            </w:r>
          </w:p>
        </w:tc>
        <w:tc>
          <w:tcPr>
            <w:tcW w:w="2552" w:type="dxa"/>
          </w:tcPr>
          <w:p w:rsidR="003D73B0" w:rsidRPr="00AF64A4" w:rsidRDefault="003D73B0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</w:t>
            </w:r>
            <w:r w:rsidRPr="00AF64A4">
              <w:rPr>
                <w:rFonts w:ascii="Times New Roman" w:hAnsi="Times New Roman"/>
              </w:rPr>
              <w:t>elujący</w:t>
            </w:r>
          </w:p>
        </w:tc>
      </w:tr>
    </w:tbl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5. </w:t>
      </w:r>
      <w:r w:rsidRPr="003342AC">
        <w:rPr>
          <w:rFonts w:ascii="Times" w:hAnsi="Times"/>
          <w:color w:val="000000"/>
          <w:sz w:val="27"/>
          <w:szCs w:val="27"/>
        </w:rPr>
        <w:t>Narzędzia do bieżącej kontroli wyników nauczania: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-sprawdzian pisemny (90 min.)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-wypracowanie o charakterze pracy maturalnej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-test (45 min.)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>krótka forma pisemna</w:t>
      </w:r>
      <w:r w:rsidRPr="003342AC">
        <w:rPr>
          <w:rFonts w:ascii="Times" w:hAnsi="Times"/>
          <w:color w:val="000000"/>
          <w:sz w:val="27"/>
          <w:szCs w:val="27"/>
        </w:rPr>
        <w:t xml:space="preserve"> obejmująca wiedzę z trzech ostatnich lekcji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z tekstem (rozumienie czytanego tekstu)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domowa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-odpowiedź ustna, sprawdzająca bieżące wiadomości, o charakterze wypowiedzi maturalnej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-recytacja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-referat, prezentacja, projekt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-ocena aktywności w czasie lekcji</w:t>
      </w:r>
      <w:r>
        <w:rPr>
          <w:rFonts w:ascii="Times" w:hAnsi="Times"/>
          <w:color w:val="000000"/>
          <w:sz w:val="27"/>
          <w:szCs w:val="27"/>
        </w:rPr>
        <w:t>.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Dodatkowe oceny uczeń może uzyskać za udział w: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lastRenderedPageBreak/>
        <w:t>-Olimpiadzie Literatury i Języka Polskieg</w:t>
      </w:r>
      <w:r>
        <w:rPr>
          <w:rFonts w:ascii="Times" w:hAnsi="Times"/>
          <w:color w:val="000000"/>
          <w:sz w:val="27"/>
          <w:szCs w:val="27"/>
        </w:rPr>
        <w:t>o – konkursach przedmiotowych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 przedsięwzięciach kulturalnych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6. </w:t>
      </w:r>
      <w:r w:rsidRPr="003342AC">
        <w:rPr>
          <w:rFonts w:ascii="Times" w:hAnsi="Times"/>
          <w:color w:val="000000"/>
          <w:sz w:val="27"/>
          <w:szCs w:val="27"/>
        </w:rPr>
        <w:t xml:space="preserve">W przypadku usprawiedliwionej nieobecności uczeń ma prawo do uzgodnienia </w:t>
      </w:r>
      <w:proofErr w:type="spellStart"/>
      <w:r w:rsidRPr="003342AC">
        <w:rPr>
          <w:rFonts w:ascii="Times" w:hAnsi="Times"/>
          <w:color w:val="000000"/>
          <w:sz w:val="27"/>
          <w:szCs w:val="27"/>
        </w:rPr>
        <w:t>znauczycielem</w:t>
      </w:r>
      <w:proofErr w:type="spellEnd"/>
      <w:r w:rsidRPr="003342AC">
        <w:rPr>
          <w:rFonts w:ascii="Times" w:hAnsi="Times"/>
          <w:color w:val="000000"/>
          <w:sz w:val="27"/>
          <w:szCs w:val="27"/>
        </w:rPr>
        <w:t xml:space="preserve"> terminu uzupełnienia braków i zaliczenia sprawdzianów, których z </w:t>
      </w:r>
      <w:proofErr w:type="spellStart"/>
      <w:r w:rsidRPr="003342AC">
        <w:rPr>
          <w:rFonts w:ascii="Times" w:hAnsi="Times"/>
          <w:color w:val="000000"/>
          <w:sz w:val="27"/>
          <w:szCs w:val="27"/>
        </w:rPr>
        <w:t>powoduabsencji</w:t>
      </w:r>
      <w:proofErr w:type="spellEnd"/>
      <w:r w:rsidRPr="003342AC">
        <w:rPr>
          <w:rFonts w:ascii="Times" w:hAnsi="Times"/>
          <w:color w:val="000000"/>
          <w:sz w:val="27"/>
          <w:szCs w:val="27"/>
        </w:rPr>
        <w:t xml:space="preserve"> nie napisał. </w:t>
      </w:r>
      <w:r>
        <w:rPr>
          <w:rFonts w:ascii="Times" w:hAnsi="Times"/>
          <w:color w:val="000000"/>
          <w:sz w:val="27"/>
          <w:szCs w:val="27"/>
        </w:rPr>
        <w:t xml:space="preserve">Termin uzupełnienia braków to 7 dni od momentu pojawienia się w szkole. 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7. Uczeń ma obowiązek uzupełnić brakujące zadanie do 3 dni od momentu stwierdzenia takiego braku. 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8. Uczeń ma prawo do poprawy oceny w przeciągu tygodnia od momentu oddania przez nauczyciela sprawdzianu. </w:t>
      </w:r>
    </w:p>
    <w:p w:rsidR="003D73B0" w:rsidRDefault="003D73B0" w:rsidP="003D73B0">
      <w:pPr>
        <w:rPr>
          <w:rFonts w:ascii="Times New Roman" w:hAnsi="Times New Roman"/>
          <w:sz w:val="28"/>
          <w:szCs w:val="28"/>
        </w:rPr>
      </w:pPr>
      <w:r>
        <w:rPr>
          <w:rFonts w:ascii="Times" w:hAnsi="Times"/>
          <w:color w:val="000000"/>
          <w:sz w:val="27"/>
          <w:szCs w:val="27"/>
        </w:rPr>
        <w:t xml:space="preserve">9. </w:t>
      </w:r>
      <w:r w:rsidRPr="003342AC">
        <w:rPr>
          <w:rFonts w:ascii="Times New Roman" w:hAnsi="Times New Roman"/>
          <w:sz w:val="28"/>
          <w:szCs w:val="28"/>
        </w:rPr>
        <w:t xml:space="preserve">W </w:t>
      </w:r>
      <w:r>
        <w:rPr>
          <w:rFonts w:ascii="Times New Roman" w:hAnsi="Times New Roman"/>
          <w:sz w:val="28"/>
          <w:szCs w:val="28"/>
        </w:rPr>
        <w:t>sytuacjach</w:t>
      </w:r>
      <w:r w:rsidRPr="003342AC">
        <w:rPr>
          <w:rFonts w:ascii="Times New Roman" w:hAnsi="Times New Roman"/>
          <w:sz w:val="28"/>
          <w:szCs w:val="28"/>
        </w:rPr>
        <w:t xml:space="preserve"> szczególnych </w:t>
      </w:r>
      <w:r>
        <w:rPr>
          <w:rFonts w:ascii="Times New Roman" w:hAnsi="Times New Roman"/>
          <w:sz w:val="28"/>
          <w:szCs w:val="28"/>
        </w:rPr>
        <w:t xml:space="preserve">wszystkie wskazane wyżej terminy i formy ustalane są </w:t>
      </w:r>
      <w:r w:rsidRPr="003342AC">
        <w:rPr>
          <w:rFonts w:ascii="Times New Roman" w:hAnsi="Times New Roman"/>
          <w:sz w:val="28"/>
          <w:szCs w:val="28"/>
        </w:rPr>
        <w:t xml:space="preserve">indywidualnie przez nauczyciela. </w:t>
      </w:r>
    </w:p>
    <w:p w:rsidR="003D73B0" w:rsidRDefault="003D73B0" w:rsidP="003D73B0">
      <w:r>
        <w:rPr>
          <w:rFonts w:ascii="Times New Roman" w:hAnsi="Times New Roman"/>
          <w:sz w:val="28"/>
          <w:szCs w:val="28"/>
        </w:rPr>
        <w:t xml:space="preserve">10. Uczeń ma prawo zgłosić nieprzygotowanie do lekcji – obowiązują zasady zapisane w Statucie szkoły. </w:t>
      </w:r>
    </w:p>
    <w:p w:rsidR="003D73B0" w:rsidRDefault="003D73B0"/>
    <w:sectPr w:rsidR="003D73B0" w:rsidSect="003D73B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781E"/>
    <w:multiLevelType w:val="hybridMultilevel"/>
    <w:tmpl w:val="3B1AC330"/>
    <w:lvl w:ilvl="0" w:tplc="53C64220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C0F76"/>
    <w:multiLevelType w:val="hybridMultilevel"/>
    <w:tmpl w:val="68E6B4D0"/>
    <w:lvl w:ilvl="0" w:tplc="D8E69854">
      <w:start w:val="19"/>
      <w:numFmt w:val="bullet"/>
      <w:lvlText w:val="-"/>
      <w:lvlJc w:val="left"/>
      <w:pPr>
        <w:ind w:left="720" w:hanging="360"/>
      </w:pPr>
      <w:rPr>
        <w:rFonts w:ascii="Times New Roman" w:eastAsia="DejaVu Sans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44780"/>
    <w:multiLevelType w:val="hybridMultilevel"/>
    <w:tmpl w:val="9D845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82D39"/>
    <w:multiLevelType w:val="hybridMultilevel"/>
    <w:tmpl w:val="96ACE944"/>
    <w:lvl w:ilvl="0" w:tplc="052CBD3E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C5129C"/>
    <w:multiLevelType w:val="hybridMultilevel"/>
    <w:tmpl w:val="92D47280"/>
    <w:lvl w:ilvl="0" w:tplc="414A12D4">
      <w:start w:val="19"/>
      <w:numFmt w:val="bullet"/>
      <w:lvlText w:val="-"/>
      <w:lvlJc w:val="left"/>
      <w:pPr>
        <w:ind w:left="720" w:hanging="360"/>
      </w:pPr>
      <w:rPr>
        <w:rFonts w:ascii="Times New Roman" w:eastAsia="DejaVu Sans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9F4145"/>
    <w:multiLevelType w:val="hybridMultilevel"/>
    <w:tmpl w:val="C69857D2"/>
    <w:lvl w:ilvl="0" w:tplc="CCE27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F7E3D"/>
    <w:multiLevelType w:val="hybridMultilevel"/>
    <w:tmpl w:val="C62AE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A81250"/>
    <w:multiLevelType w:val="hybridMultilevel"/>
    <w:tmpl w:val="954AB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AB6811"/>
    <w:multiLevelType w:val="hybridMultilevel"/>
    <w:tmpl w:val="1AA80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4522D9"/>
    <w:multiLevelType w:val="hybridMultilevel"/>
    <w:tmpl w:val="C75A5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2022BF"/>
    <w:multiLevelType w:val="hybridMultilevel"/>
    <w:tmpl w:val="0B3A3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5F1619"/>
    <w:multiLevelType w:val="hybridMultilevel"/>
    <w:tmpl w:val="B1849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B02E76"/>
    <w:multiLevelType w:val="hybridMultilevel"/>
    <w:tmpl w:val="0F2A17AA"/>
    <w:lvl w:ilvl="0" w:tplc="2F3C984C">
      <w:start w:val="3"/>
      <w:numFmt w:val="bullet"/>
      <w:lvlText w:val=""/>
      <w:lvlJc w:val="left"/>
      <w:pPr>
        <w:ind w:left="720" w:hanging="360"/>
      </w:pPr>
      <w:rPr>
        <w:rFonts w:ascii="Symbol" w:eastAsia="DejaVu San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CD3939"/>
    <w:multiLevelType w:val="hybridMultilevel"/>
    <w:tmpl w:val="DED4199C"/>
    <w:lvl w:ilvl="0" w:tplc="B8AAEEB2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1D018B"/>
    <w:multiLevelType w:val="hybridMultilevel"/>
    <w:tmpl w:val="001EF378"/>
    <w:lvl w:ilvl="0" w:tplc="10FE323E">
      <w:start w:val="19"/>
      <w:numFmt w:val="bullet"/>
      <w:lvlText w:val=""/>
      <w:lvlJc w:val="left"/>
      <w:pPr>
        <w:ind w:left="720" w:hanging="360"/>
      </w:pPr>
      <w:rPr>
        <w:rFonts w:ascii="Symbol" w:eastAsia="DejaVu San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882C3F"/>
    <w:multiLevelType w:val="hybridMultilevel"/>
    <w:tmpl w:val="EAC65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184F4E"/>
    <w:multiLevelType w:val="hybridMultilevel"/>
    <w:tmpl w:val="58CE5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8728E2"/>
    <w:multiLevelType w:val="hybridMultilevel"/>
    <w:tmpl w:val="DB7A6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4"/>
  </w:num>
  <w:num w:numId="4">
    <w:abstractNumId w:val="2"/>
  </w:num>
  <w:num w:numId="5">
    <w:abstractNumId w:val="4"/>
  </w:num>
  <w:num w:numId="6">
    <w:abstractNumId w:val="1"/>
  </w:num>
  <w:num w:numId="7">
    <w:abstractNumId w:val="9"/>
  </w:num>
  <w:num w:numId="8">
    <w:abstractNumId w:val="11"/>
  </w:num>
  <w:num w:numId="9">
    <w:abstractNumId w:val="17"/>
  </w:num>
  <w:num w:numId="10">
    <w:abstractNumId w:val="6"/>
  </w:num>
  <w:num w:numId="11">
    <w:abstractNumId w:val="15"/>
  </w:num>
  <w:num w:numId="12">
    <w:abstractNumId w:val="7"/>
  </w:num>
  <w:num w:numId="13">
    <w:abstractNumId w:val="8"/>
  </w:num>
  <w:num w:numId="14">
    <w:abstractNumId w:val="16"/>
  </w:num>
  <w:num w:numId="15">
    <w:abstractNumId w:val="10"/>
  </w:num>
  <w:num w:numId="16">
    <w:abstractNumId w:val="13"/>
  </w:num>
  <w:num w:numId="17">
    <w:abstractNumId w:val="0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compat/>
  <w:rsids>
    <w:rsidRoot w:val="003D73B0"/>
    <w:rsid w:val="00076EB2"/>
    <w:rsid w:val="00092E48"/>
    <w:rsid w:val="003D73B0"/>
    <w:rsid w:val="00724AA6"/>
    <w:rsid w:val="00734E29"/>
    <w:rsid w:val="00817E20"/>
    <w:rsid w:val="00B77FE4"/>
    <w:rsid w:val="00C77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3B0"/>
    <w:pPr>
      <w:widowControl w:val="0"/>
      <w:suppressAutoHyphens/>
    </w:pPr>
    <w:rPr>
      <w:rFonts w:ascii="DejaVu Sans" w:eastAsia="DejaVu Sans" w:hAnsi="DejaVu Sans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73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73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73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73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73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73B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73B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73B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73B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73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73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73B0"/>
    <w:rPr>
      <w:rFonts w:ascii="DejaVu Sans" w:eastAsiaTheme="majorEastAsia" w:hAnsi="DejaVu Sans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73B0"/>
    <w:rPr>
      <w:rFonts w:ascii="DejaVu Sans" w:eastAsiaTheme="majorEastAsia" w:hAnsi="DejaVu Sans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73B0"/>
    <w:rPr>
      <w:rFonts w:ascii="DejaVu Sans" w:eastAsiaTheme="majorEastAsia" w:hAnsi="DejaVu Sans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73B0"/>
    <w:rPr>
      <w:rFonts w:ascii="DejaVu Sans" w:eastAsiaTheme="majorEastAsia" w:hAnsi="DejaVu Sans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73B0"/>
    <w:rPr>
      <w:rFonts w:ascii="DejaVu Sans" w:eastAsiaTheme="majorEastAsia" w:hAnsi="DejaVu Sans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73B0"/>
    <w:rPr>
      <w:rFonts w:ascii="DejaVu Sans" w:eastAsiaTheme="majorEastAsia" w:hAnsi="DejaVu Sans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73B0"/>
    <w:rPr>
      <w:rFonts w:ascii="DejaVu Sans" w:eastAsiaTheme="majorEastAsia" w:hAnsi="DejaVu Sans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73B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73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73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73B0"/>
    <w:rPr>
      <w:rFonts w:ascii="DejaVu Sans" w:eastAsiaTheme="majorEastAsia" w:hAnsi="DejaVu Sans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73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73B0"/>
    <w:rPr>
      <w:rFonts w:ascii="DejaVu Sans" w:eastAsia="DejaVu Sans" w:hAnsi="DejaVu Sans" w:cs="Times New Roman"/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D73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73B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73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73B0"/>
    <w:rPr>
      <w:rFonts w:ascii="DejaVu Sans" w:eastAsia="DejaVu Sans" w:hAnsi="DejaVu Sans" w:cs="Times New Roman"/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73B0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3D73B0"/>
    <w:pPr>
      <w:widowControl/>
      <w:suppressAutoHyphens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73B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Zawartotabeli">
    <w:name w:val="Zawartość tabeli"/>
    <w:basedOn w:val="Normalny"/>
    <w:rsid w:val="003D73B0"/>
    <w:pPr>
      <w:suppressLineNumbers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D73B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73B0"/>
    <w:rPr>
      <w:rFonts w:ascii="DejaVu Sans" w:eastAsia="DejaVu Sans" w:hAnsi="DejaVu Sans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D73B0"/>
    <w:rPr>
      <w:vertAlign w:val="superscript"/>
    </w:rPr>
  </w:style>
  <w:style w:type="paragraph" w:styleId="Bezodstpw">
    <w:name w:val="No Spacing"/>
    <w:uiPriority w:val="1"/>
    <w:qFormat/>
    <w:rsid w:val="003D73B0"/>
    <w:pPr>
      <w:suppressAutoHyphens/>
    </w:pPr>
    <w:rPr>
      <w:rFonts w:ascii="Times New Roman" w:eastAsia="Times New Roman" w:hAnsi="Times New Roman" w:cs="Times New Roman"/>
      <w:lang w:eastAsia="ar-SA"/>
    </w:rPr>
  </w:style>
  <w:style w:type="paragraph" w:styleId="Tekstprzypisudolnego">
    <w:name w:val="footnote text"/>
    <w:basedOn w:val="Normalny"/>
    <w:link w:val="TekstprzypisudolnegoZnak"/>
    <w:rsid w:val="003D73B0"/>
    <w:rPr>
      <w:sz w:val="20"/>
      <w:szCs w:val="20"/>
      <w:lang/>
    </w:rPr>
  </w:style>
  <w:style w:type="character" w:customStyle="1" w:styleId="TekstprzypisudolnegoZnak">
    <w:name w:val="Tekst przypisu dolnego Znak"/>
    <w:basedOn w:val="Domylnaczcionkaakapitu"/>
    <w:link w:val="Tekstprzypisudolnego"/>
    <w:rsid w:val="003D73B0"/>
    <w:rPr>
      <w:rFonts w:ascii="DejaVu Sans" w:eastAsia="DejaVu Sans" w:hAnsi="DejaVu Sans" w:cs="Times New Roman"/>
      <w:sz w:val="20"/>
      <w:szCs w:val="20"/>
      <w:lang/>
    </w:rPr>
  </w:style>
  <w:style w:type="character" w:styleId="Odwoanieprzypisudolnego">
    <w:name w:val="footnote reference"/>
    <w:rsid w:val="003D73B0"/>
    <w:rPr>
      <w:vertAlign w:val="superscript"/>
    </w:rPr>
  </w:style>
  <w:style w:type="character" w:styleId="Odwoaniedokomentarza">
    <w:name w:val="annotation reference"/>
    <w:uiPriority w:val="99"/>
    <w:rsid w:val="003D73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D73B0"/>
    <w:rPr>
      <w:sz w:val="20"/>
      <w:szCs w:val="20"/>
      <w:lang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73B0"/>
    <w:rPr>
      <w:rFonts w:ascii="DejaVu Sans" w:eastAsia="DejaVu Sans" w:hAnsi="DejaVu Sans" w:cs="Times New Roman"/>
      <w:sz w:val="20"/>
      <w:szCs w:val="20"/>
      <w:lang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D73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D73B0"/>
    <w:rPr>
      <w:rFonts w:ascii="DejaVu Sans" w:eastAsia="DejaVu Sans" w:hAnsi="DejaVu Sans" w:cs="Times New Roman"/>
      <w:b/>
      <w:bCs/>
      <w:sz w:val="20"/>
      <w:szCs w:val="20"/>
      <w:lang/>
    </w:rPr>
  </w:style>
  <w:style w:type="paragraph" w:styleId="Tekstdymka">
    <w:name w:val="Balloon Text"/>
    <w:basedOn w:val="Normalny"/>
    <w:link w:val="TekstdymkaZnak"/>
    <w:uiPriority w:val="99"/>
    <w:rsid w:val="003D73B0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basedOn w:val="Domylnaczcionkaakapitu"/>
    <w:link w:val="Tekstdymka"/>
    <w:uiPriority w:val="99"/>
    <w:rsid w:val="003D73B0"/>
    <w:rPr>
      <w:rFonts w:ascii="Tahoma" w:eastAsia="DejaVu Sans" w:hAnsi="Tahoma" w:cs="Times New Roman"/>
      <w:sz w:val="16"/>
      <w:szCs w:val="16"/>
      <w:lang/>
    </w:rPr>
  </w:style>
  <w:style w:type="paragraph" w:styleId="Nagwek">
    <w:name w:val="header"/>
    <w:basedOn w:val="Normalny"/>
    <w:link w:val="NagwekZnak"/>
    <w:uiPriority w:val="99"/>
    <w:rsid w:val="003D73B0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basedOn w:val="Domylnaczcionkaakapitu"/>
    <w:link w:val="Nagwek"/>
    <w:uiPriority w:val="99"/>
    <w:rsid w:val="003D73B0"/>
    <w:rPr>
      <w:rFonts w:ascii="DejaVu Sans" w:eastAsia="DejaVu Sans" w:hAnsi="DejaVu Sans" w:cs="Times New Roman"/>
      <w:lang/>
    </w:rPr>
  </w:style>
  <w:style w:type="paragraph" w:styleId="Stopka">
    <w:name w:val="footer"/>
    <w:basedOn w:val="Normalny"/>
    <w:link w:val="StopkaZnak"/>
    <w:uiPriority w:val="99"/>
    <w:rsid w:val="003D73B0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basedOn w:val="Domylnaczcionkaakapitu"/>
    <w:link w:val="Stopka"/>
    <w:uiPriority w:val="99"/>
    <w:rsid w:val="003D73B0"/>
    <w:rPr>
      <w:rFonts w:ascii="DejaVu Sans" w:eastAsia="DejaVu Sans" w:hAnsi="DejaVu Sans" w:cs="Times New Roman"/>
      <w:lang/>
    </w:rPr>
  </w:style>
  <w:style w:type="character" w:styleId="Hipercze">
    <w:name w:val="Hyperlink"/>
    <w:rsid w:val="003D73B0"/>
    <w:rPr>
      <w:color w:val="0000FF"/>
      <w:u w:val="single"/>
    </w:rPr>
  </w:style>
  <w:style w:type="character" w:styleId="UyteHipercze">
    <w:name w:val="FollowedHyperlink"/>
    <w:rsid w:val="003D73B0"/>
    <w:rPr>
      <w:color w:val="800080"/>
      <w:u w:val="single"/>
    </w:rPr>
  </w:style>
  <w:style w:type="character" w:customStyle="1" w:styleId="UnresolvedMention">
    <w:name w:val="Unresolved Mention"/>
    <w:uiPriority w:val="99"/>
    <w:semiHidden/>
    <w:unhideWhenUsed/>
    <w:rsid w:val="003D73B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3D73B0"/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3D73B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7391</Words>
  <Characters>44351</Characters>
  <Application>Microsoft Office Word</Application>
  <DocSecurity>0</DocSecurity>
  <Lines>369</Lines>
  <Paragraphs>103</Paragraphs>
  <ScaleCrop>false</ScaleCrop>
  <Company/>
  <LinksUpToDate>false</LinksUpToDate>
  <CharactersWithSpaces>51639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Dunikowska</dc:creator>
  <cp:lastModifiedBy>ILO</cp:lastModifiedBy>
  <cp:revision>2</cp:revision>
  <dcterms:created xsi:type="dcterms:W3CDTF">2025-09-02T09:28:00Z</dcterms:created>
  <dcterms:modified xsi:type="dcterms:W3CDTF">2025-09-02T09:28:00Z</dcterms:modified>
</cp:coreProperties>
</file>